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473A8" w14:textId="4F25BF25" w:rsidR="00110F2E" w:rsidRPr="00CA0382" w:rsidRDefault="002D0B28" w:rsidP="50F0C2DC">
      <w:pPr>
        <w:jc w:val="center"/>
        <w:rPr>
          <w:rFonts w:ascii="Arial" w:eastAsia="Times New Roman" w:hAnsi="Arial" w:cs="Arial"/>
          <w:b/>
          <w:bCs/>
          <w:sz w:val="24"/>
          <w:szCs w:val="24"/>
        </w:rPr>
      </w:pPr>
      <w:r w:rsidRPr="50F0C2DC">
        <w:rPr>
          <w:rFonts w:ascii="Arial" w:eastAsia="Times New Roman" w:hAnsi="Arial" w:cs="Arial"/>
          <w:b/>
          <w:bCs/>
          <w:sz w:val="24"/>
          <w:szCs w:val="24"/>
        </w:rPr>
        <w:t>TIM Coalition</w:t>
      </w:r>
      <w:r w:rsidR="00110F2E" w:rsidRPr="50F0C2DC">
        <w:rPr>
          <w:rFonts w:ascii="Arial" w:eastAsia="Times New Roman" w:hAnsi="Arial" w:cs="Arial"/>
          <w:b/>
          <w:bCs/>
          <w:sz w:val="24"/>
          <w:szCs w:val="24"/>
        </w:rPr>
        <w:t xml:space="preserve"> Meeting</w:t>
      </w:r>
    </w:p>
    <w:p w14:paraId="3EC02009" w14:textId="699B956A" w:rsidR="699F4A8A" w:rsidRDefault="699F4A8A" w:rsidP="50F0C2DC">
      <w:pPr>
        <w:spacing w:line="259" w:lineRule="auto"/>
        <w:jc w:val="center"/>
        <w:rPr>
          <w:rFonts w:ascii="Arial" w:eastAsia="Times New Roman" w:hAnsi="Arial" w:cs="Arial"/>
          <w:b/>
          <w:bCs/>
          <w:noProof/>
          <w:sz w:val="24"/>
          <w:szCs w:val="24"/>
        </w:rPr>
      </w:pPr>
      <w:r w:rsidRPr="50F0C2DC">
        <w:rPr>
          <w:rFonts w:ascii="Arial" w:eastAsia="Times New Roman" w:hAnsi="Arial" w:cs="Arial"/>
          <w:b/>
          <w:bCs/>
          <w:noProof/>
          <w:sz w:val="24"/>
          <w:szCs w:val="24"/>
        </w:rPr>
        <w:t xml:space="preserve">Department of Transportation Highway Operations TIM Room </w:t>
      </w:r>
    </w:p>
    <w:p w14:paraId="18238585" w14:textId="10BFFB2C" w:rsidR="699F4A8A" w:rsidRDefault="002737C4" w:rsidP="50F0C2DC">
      <w:pPr>
        <w:spacing w:line="259" w:lineRule="auto"/>
        <w:jc w:val="center"/>
        <w:rPr>
          <w:rFonts w:ascii="Arial" w:eastAsia="Times New Roman" w:hAnsi="Arial" w:cs="Arial"/>
          <w:b/>
          <w:bCs/>
          <w:noProof/>
          <w:sz w:val="24"/>
          <w:szCs w:val="24"/>
        </w:rPr>
      </w:pPr>
      <w:r w:rsidRPr="002737C4">
        <w:rPr>
          <w:rFonts w:ascii="Arial" w:eastAsia="Times New Roman" w:hAnsi="Arial" w:cs="Arial"/>
          <w:b/>
          <w:bCs/>
          <w:noProof/>
          <w:sz w:val="24"/>
          <w:szCs w:val="24"/>
        </w:rPr>
        <mc:AlternateContent>
          <mc:Choice Requires="wps">
            <w:drawing>
              <wp:anchor distT="45720" distB="45720" distL="114300" distR="114300" simplePos="0" relativeHeight="251659264" behindDoc="0" locked="0" layoutInCell="1" allowOverlap="1" wp14:anchorId="6413224A" wp14:editId="1F9A1962">
                <wp:simplePos x="0" y="0"/>
                <wp:positionH relativeFrom="margin">
                  <wp:posOffset>4819650</wp:posOffset>
                </wp:positionH>
                <wp:positionV relativeFrom="paragraph">
                  <wp:posOffset>86995</wp:posOffset>
                </wp:positionV>
                <wp:extent cx="1104900" cy="6858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85800"/>
                        </a:xfrm>
                        <a:prstGeom prst="rect">
                          <a:avLst/>
                        </a:prstGeom>
                        <a:solidFill>
                          <a:srgbClr val="FFFFFF"/>
                        </a:solidFill>
                        <a:ln w="9525">
                          <a:solidFill>
                            <a:srgbClr val="000000"/>
                          </a:solidFill>
                          <a:miter lim="800000"/>
                          <a:headEnd/>
                          <a:tailEnd/>
                        </a:ln>
                      </wps:spPr>
                      <wps:txbx>
                        <w:txbxContent>
                          <w:p w14:paraId="543C8E77" w14:textId="74D2675F" w:rsidR="002737C4" w:rsidRDefault="002737C4">
                            <w:r>
                              <w:t>Minutes Approved 03.29.23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3224A" id="_x0000_t202" coordsize="21600,21600" o:spt="202" path="m,l,21600r21600,l21600,xe">
                <v:stroke joinstyle="miter"/>
                <v:path gradientshapeok="t" o:connecttype="rect"/>
              </v:shapetype>
              <v:shape id="Text Box 2" o:spid="_x0000_s1026" type="#_x0000_t202" style="position:absolute;left:0;text-align:left;margin-left:379.5pt;margin-top:6.85pt;width:87pt;height: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">
                <v:textbox>
                  <w:txbxContent>
                    <w:p w14:paraId="543C8E77" w14:textId="74D2675F" w:rsidR="002737C4" w:rsidRDefault="002737C4">
                      <w:r>
                        <w:t>Minutes Approved 03.29.23</w:t>
                      </w:r>
                    </w:p>
                  </w:txbxContent>
                </v:textbox>
                <w10:wrap anchorx="margin"/>
              </v:shape>
            </w:pict>
          </mc:Fallback>
        </mc:AlternateContent>
      </w:r>
      <w:r w:rsidR="699F4A8A" w:rsidRPr="50F0C2DC">
        <w:rPr>
          <w:rFonts w:ascii="Arial" w:eastAsia="Times New Roman" w:hAnsi="Arial" w:cs="Arial"/>
          <w:b/>
          <w:bCs/>
          <w:noProof/>
          <w:sz w:val="24"/>
          <w:szCs w:val="24"/>
        </w:rPr>
        <w:t>2800 Berlin Turnpike Newington, CT</w:t>
      </w:r>
    </w:p>
    <w:p w14:paraId="7366F639" w14:textId="24BFBD4F" w:rsidR="4F62AEAF" w:rsidRDefault="4F62AEAF" w:rsidP="48429635">
      <w:pPr>
        <w:pStyle w:val="Heading1"/>
        <w:spacing w:before="0" w:after="60" w:line="259" w:lineRule="auto"/>
        <w:jc w:val="center"/>
      </w:pPr>
      <w:r w:rsidRPr="48429635">
        <w:rPr>
          <w:rFonts w:ascii="Tahoma" w:eastAsia="Tahoma" w:hAnsi="Tahoma" w:cs="Tahoma"/>
          <w:b/>
          <w:bCs/>
          <w:noProof/>
          <w:color w:val="000000" w:themeColor="text1"/>
          <w:sz w:val="22"/>
          <w:szCs w:val="22"/>
        </w:rPr>
        <w:t>March 29, 2023</w:t>
      </w:r>
    </w:p>
    <w:p w14:paraId="6CE4B5D4" w14:textId="09C68BA3" w:rsidR="0A4CD7F2" w:rsidRDefault="0A4CD7F2" w:rsidP="50F0C2DC">
      <w:pPr>
        <w:pStyle w:val="Heading1"/>
        <w:spacing w:before="0" w:after="60"/>
        <w:jc w:val="center"/>
        <w:rPr>
          <w:rFonts w:ascii="Tahoma" w:eastAsia="Tahoma" w:hAnsi="Tahoma" w:cs="Tahoma"/>
          <w:b/>
          <w:bCs/>
          <w:noProof/>
          <w:color w:val="000000" w:themeColor="text1"/>
          <w:sz w:val="22"/>
          <w:szCs w:val="22"/>
        </w:rPr>
      </w:pPr>
      <w:r w:rsidRPr="50F0C2DC">
        <w:rPr>
          <w:rFonts w:ascii="Tahoma" w:eastAsia="Tahoma" w:hAnsi="Tahoma" w:cs="Tahoma"/>
          <w:b/>
          <w:bCs/>
          <w:noProof/>
          <w:color w:val="000000" w:themeColor="text1"/>
          <w:sz w:val="22"/>
          <w:szCs w:val="22"/>
        </w:rPr>
        <w:t xml:space="preserve">9:30 </w:t>
      </w:r>
      <w:r w:rsidR="68B7EA86" w:rsidRPr="50F0C2DC">
        <w:rPr>
          <w:rFonts w:ascii="Tahoma" w:eastAsia="Tahoma" w:hAnsi="Tahoma" w:cs="Tahoma"/>
          <w:b/>
          <w:bCs/>
          <w:noProof/>
          <w:color w:val="000000" w:themeColor="text1"/>
          <w:sz w:val="22"/>
          <w:szCs w:val="22"/>
        </w:rPr>
        <w:t xml:space="preserve">a.m. </w:t>
      </w:r>
      <w:r w:rsidRPr="50F0C2DC">
        <w:rPr>
          <w:rFonts w:ascii="Tahoma" w:eastAsia="Tahoma" w:hAnsi="Tahoma" w:cs="Tahoma"/>
          <w:b/>
          <w:bCs/>
          <w:noProof/>
          <w:color w:val="000000" w:themeColor="text1"/>
          <w:sz w:val="22"/>
          <w:szCs w:val="22"/>
        </w:rPr>
        <w:t>to 12 Noon</w:t>
      </w:r>
    </w:p>
    <w:p w14:paraId="3BF632EB" w14:textId="174379C8" w:rsidR="50F0C2DC" w:rsidRDefault="50F0C2DC" w:rsidP="50F0C2DC">
      <w:pPr>
        <w:tabs>
          <w:tab w:val="left" w:pos="5580"/>
        </w:tabs>
        <w:jc w:val="center"/>
        <w:rPr>
          <w:rFonts w:ascii="Arial" w:hAnsi="Arial" w:cs="Arial"/>
          <w:b/>
          <w:bCs/>
          <w:noProof/>
          <w:sz w:val="24"/>
          <w:szCs w:val="24"/>
        </w:rPr>
      </w:pPr>
    </w:p>
    <w:tbl>
      <w:tblPr>
        <w:tblStyle w:val="TableGrid"/>
        <w:tblpPr w:leftFromText="180" w:rightFromText="180" w:vertAnchor="text" w:horzAnchor="margin" w:tblpXSpec="center" w:tblpY="377"/>
        <w:tblW w:w="10165" w:type="dxa"/>
        <w:tblLayout w:type="fixed"/>
        <w:tblLook w:val="04A0" w:firstRow="1" w:lastRow="0" w:firstColumn="1" w:lastColumn="0" w:noHBand="0" w:noVBand="1"/>
      </w:tblPr>
      <w:tblGrid>
        <w:gridCol w:w="2910"/>
        <w:gridCol w:w="7255"/>
      </w:tblGrid>
      <w:tr w:rsidR="00C57884" w:rsidRPr="009247B0" w14:paraId="0717C313" w14:textId="77777777" w:rsidTr="50F0C2DC">
        <w:trPr>
          <w:trHeight w:val="300"/>
        </w:trPr>
        <w:tc>
          <w:tcPr>
            <w:tcW w:w="2910" w:type="dxa"/>
          </w:tcPr>
          <w:p w14:paraId="43A39211" w14:textId="77777777" w:rsidR="00C57884" w:rsidRPr="009247B0" w:rsidRDefault="00C57884" w:rsidP="00C57884">
            <w:pPr>
              <w:tabs>
                <w:tab w:val="left" w:pos="2682"/>
              </w:tabs>
            </w:pPr>
            <w:r w:rsidRPr="009247B0">
              <w:rPr>
                <w:rFonts w:eastAsia="Times New Roman" w:cs="Arial"/>
                <w:b/>
                <w:kern w:val="28"/>
              </w:rPr>
              <w:t>Name</w:t>
            </w:r>
          </w:p>
        </w:tc>
        <w:tc>
          <w:tcPr>
            <w:tcW w:w="7255" w:type="dxa"/>
          </w:tcPr>
          <w:p w14:paraId="75277DF3" w14:textId="4B5FB671" w:rsidR="00C57884" w:rsidRPr="009247B0" w:rsidRDefault="00C57884" w:rsidP="00C57884">
            <w:pPr>
              <w:tabs>
                <w:tab w:val="left" w:pos="2682"/>
              </w:tabs>
            </w:pPr>
            <w:r w:rsidRPr="009247B0">
              <w:rPr>
                <w:rFonts w:eastAsia="Times New Roman" w:cs="Arial"/>
                <w:b/>
                <w:kern w:val="28"/>
              </w:rPr>
              <w:t xml:space="preserve">                      Organization</w:t>
            </w:r>
          </w:p>
        </w:tc>
      </w:tr>
      <w:tr w:rsidR="50F0C2DC" w14:paraId="384C1179" w14:textId="77777777" w:rsidTr="50F0C2DC">
        <w:trPr>
          <w:trHeight w:val="300"/>
        </w:trPr>
        <w:tc>
          <w:tcPr>
            <w:tcW w:w="2910" w:type="dxa"/>
            <w:vAlign w:val="bottom"/>
          </w:tcPr>
          <w:p w14:paraId="7C724727" w14:textId="12F157F0" w:rsidR="5757DCAD" w:rsidRDefault="5757DCAD" w:rsidP="50F0C2DC">
            <w:r w:rsidRPr="50F0C2DC">
              <w:rPr>
                <w:rFonts w:ascii="Calibri" w:eastAsia="Calibri" w:hAnsi="Calibri" w:cs="Calibri"/>
                <w:color w:val="000000" w:themeColor="text1"/>
                <w:sz w:val="24"/>
                <w:szCs w:val="24"/>
              </w:rPr>
              <w:t>Terri Thompson</w:t>
            </w:r>
          </w:p>
        </w:tc>
        <w:tc>
          <w:tcPr>
            <w:tcW w:w="7255" w:type="dxa"/>
          </w:tcPr>
          <w:p w14:paraId="0F5F2827" w14:textId="7B7CFA86" w:rsidR="5757DCAD" w:rsidRDefault="5757DCAD" w:rsidP="50F0C2DC">
            <w:pPr>
              <w:rPr>
                <w:rFonts w:ascii="Calibri" w:eastAsia="Calibri" w:hAnsi="Calibri" w:cs="Calibri"/>
              </w:rPr>
            </w:pPr>
            <w:r w:rsidRPr="50F0C2DC">
              <w:rPr>
                <w:rFonts w:ascii="Calibri" w:eastAsia="Calibri" w:hAnsi="Calibri" w:cs="Calibri"/>
                <w:color w:val="000000" w:themeColor="text1"/>
                <w:sz w:val="24"/>
                <w:szCs w:val="24"/>
              </w:rPr>
              <w:t>CRCOG Trans. Planner, TIM Program Coord. /Coalition Chair</w:t>
            </w:r>
          </w:p>
        </w:tc>
      </w:tr>
      <w:tr w:rsidR="50F0C2DC" w14:paraId="5F9C5890" w14:textId="77777777" w:rsidTr="50F0C2DC">
        <w:trPr>
          <w:trHeight w:val="300"/>
        </w:trPr>
        <w:tc>
          <w:tcPr>
            <w:tcW w:w="2910" w:type="dxa"/>
            <w:vAlign w:val="bottom"/>
          </w:tcPr>
          <w:p w14:paraId="4DEBEDAD" w14:textId="21817074" w:rsidR="5757DCAD" w:rsidRDefault="5757DCAD" w:rsidP="50F0C2DC">
            <w:pPr>
              <w:rPr>
                <w:rFonts w:ascii="Calibri" w:eastAsia="Calibri" w:hAnsi="Calibri" w:cs="Calibri"/>
              </w:rPr>
            </w:pPr>
            <w:r w:rsidRPr="50F0C2DC">
              <w:rPr>
                <w:rFonts w:ascii="Calibri" w:eastAsia="Calibri" w:hAnsi="Calibri" w:cs="Calibri"/>
                <w:color w:val="000000" w:themeColor="text1"/>
                <w:sz w:val="24"/>
                <w:szCs w:val="24"/>
              </w:rPr>
              <w:t>Aidan Neely</w:t>
            </w:r>
          </w:p>
        </w:tc>
        <w:tc>
          <w:tcPr>
            <w:tcW w:w="7255" w:type="dxa"/>
          </w:tcPr>
          <w:p w14:paraId="78E078A5" w14:textId="5C525D9E" w:rsidR="5757DCAD" w:rsidRDefault="5757DCAD" w:rsidP="50F0C2DC">
            <w:pPr>
              <w:rPr>
                <w:rFonts w:ascii="Calibri" w:eastAsia="Calibri" w:hAnsi="Calibri" w:cs="Calibri"/>
              </w:rPr>
            </w:pPr>
            <w:r w:rsidRPr="50F0C2DC">
              <w:rPr>
                <w:rFonts w:ascii="Calibri" w:eastAsia="Calibri" w:hAnsi="Calibri" w:cs="Calibri"/>
                <w:color w:val="000000" w:themeColor="text1"/>
                <w:sz w:val="24"/>
                <w:szCs w:val="24"/>
              </w:rPr>
              <w:t>CTDOT TIM Coordinator</w:t>
            </w:r>
          </w:p>
        </w:tc>
      </w:tr>
      <w:tr w:rsidR="00327DAD" w:rsidRPr="009247B0" w14:paraId="71BAF81E" w14:textId="77777777" w:rsidTr="50F0C2DC">
        <w:trPr>
          <w:trHeight w:val="300"/>
        </w:trPr>
        <w:tc>
          <w:tcPr>
            <w:tcW w:w="2910" w:type="dxa"/>
            <w:vAlign w:val="bottom"/>
          </w:tcPr>
          <w:p w14:paraId="48BA7F72" w14:textId="2FB69A44" w:rsidR="00327DAD" w:rsidRPr="009247B0" w:rsidRDefault="00762471" w:rsidP="00327DAD">
            <w:pPr>
              <w:tabs>
                <w:tab w:val="left" w:pos="2682"/>
              </w:tabs>
              <w:rPr>
                <w:rFonts w:eastAsia="Times New Roman" w:cs="Arial"/>
                <w:bCs/>
                <w:kern w:val="28"/>
              </w:rPr>
            </w:pPr>
            <w:r>
              <w:rPr>
                <w:rFonts w:eastAsia="Times New Roman" w:cs="Arial"/>
                <w:bCs/>
                <w:kern w:val="28"/>
              </w:rPr>
              <w:t xml:space="preserve">Sonia Watson </w:t>
            </w:r>
          </w:p>
        </w:tc>
        <w:tc>
          <w:tcPr>
            <w:tcW w:w="7255" w:type="dxa"/>
          </w:tcPr>
          <w:p w14:paraId="35B812EE" w14:textId="636278CD" w:rsidR="00327DAD" w:rsidRPr="009247B0" w:rsidRDefault="03D162F7" w:rsidP="50F0C2DC">
            <w:pPr>
              <w:tabs>
                <w:tab w:val="left" w:pos="2682"/>
              </w:tabs>
              <w:rPr>
                <w:rFonts w:eastAsia="Times New Roman" w:cs="Arial"/>
                <w:kern w:val="28"/>
              </w:rPr>
            </w:pPr>
            <w:r w:rsidRPr="50F0C2DC">
              <w:rPr>
                <w:rFonts w:eastAsia="Times New Roman" w:cs="Arial"/>
                <w:kern w:val="28"/>
              </w:rPr>
              <w:t xml:space="preserve">Deputy Chief- </w:t>
            </w:r>
            <w:r w:rsidR="2DA2F1B9" w:rsidRPr="50F0C2DC">
              <w:rPr>
                <w:rFonts w:eastAsia="Times New Roman" w:cs="Arial"/>
                <w:kern w:val="28"/>
              </w:rPr>
              <w:t>Hartford Police Dept.</w:t>
            </w:r>
          </w:p>
        </w:tc>
      </w:tr>
      <w:tr w:rsidR="00327DAD" w:rsidRPr="009247B0" w14:paraId="51213D6E" w14:textId="77777777" w:rsidTr="50F0C2DC">
        <w:trPr>
          <w:trHeight w:val="300"/>
        </w:trPr>
        <w:tc>
          <w:tcPr>
            <w:tcW w:w="2910" w:type="dxa"/>
            <w:vAlign w:val="bottom"/>
          </w:tcPr>
          <w:p w14:paraId="0A26354F" w14:textId="289B0E4F" w:rsidR="00327DAD" w:rsidRPr="009247B0" w:rsidRDefault="00762471" w:rsidP="00327DAD">
            <w:pPr>
              <w:tabs>
                <w:tab w:val="left" w:pos="2682"/>
              </w:tabs>
            </w:pPr>
            <w:r>
              <w:t>Rob Haramut</w:t>
            </w:r>
          </w:p>
        </w:tc>
        <w:tc>
          <w:tcPr>
            <w:tcW w:w="7255" w:type="dxa"/>
          </w:tcPr>
          <w:p w14:paraId="76D7D55D" w14:textId="1E42D373" w:rsidR="00327DAD" w:rsidRPr="009247B0" w:rsidRDefault="3FC0128B" w:rsidP="00327DAD">
            <w:pPr>
              <w:tabs>
                <w:tab w:val="left" w:pos="2682"/>
              </w:tabs>
            </w:pPr>
            <w:r>
              <w:t xml:space="preserve">Senior </w:t>
            </w:r>
            <w:r w:rsidR="693BCB6E">
              <w:t xml:space="preserve">Transportation Planner- </w:t>
            </w:r>
            <w:r w:rsidR="238C1E71">
              <w:t>River COG</w:t>
            </w:r>
          </w:p>
        </w:tc>
      </w:tr>
      <w:tr w:rsidR="50F0C2DC" w14:paraId="1058CB49" w14:textId="77777777" w:rsidTr="50F0C2DC">
        <w:trPr>
          <w:trHeight w:val="300"/>
        </w:trPr>
        <w:tc>
          <w:tcPr>
            <w:tcW w:w="2910" w:type="dxa"/>
            <w:vAlign w:val="bottom"/>
          </w:tcPr>
          <w:p w14:paraId="01BAC1D2" w14:textId="5029BD87" w:rsidR="0805F5E0" w:rsidRDefault="0805F5E0" w:rsidP="50F0C2DC">
            <w:r>
              <w:t>Rob Derry</w:t>
            </w:r>
          </w:p>
        </w:tc>
        <w:tc>
          <w:tcPr>
            <w:tcW w:w="7255" w:type="dxa"/>
          </w:tcPr>
          <w:p w14:paraId="0EEDFF71" w14:textId="3F3BD332" w:rsidR="0805F5E0" w:rsidRDefault="0805F5E0" w:rsidP="50F0C2DC">
            <w:r>
              <w:t>IBI Group, CTDOT Consultant for TIM program</w:t>
            </w:r>
          </w:p>
        </w:tc>
      </w:tr>
      <w:tr w:rsidR="50F0C2DC" w14:paraId="6E314C9D" w14:textId="77777777" w:rsidTr="50F0C2DC">
        <w:trPr>
          <w:trHeight w:val="300"/>
        </w:trPr>
        <w:tc>
          <w:tcPr>
            <w:tcW w:w="2910" w:type="dxa"/>
            <w:vAlign w:val="bottom"/>
          </w:tcPr>
          <w:p w14:paraId="04BC7B48" w14:textId="531F97AE" w:rsidR="0805F5E0" w:rsidRDefault="0805F5E0" w:rsidP="50F0C2DC">
            <w:r>
              <w:t>Scott Leonard</w:t>
            </w:r>
          </w:p>
        </w:tc>
        <w:tc>
          <w:tcPr>
            <w:tcW w:w="7255" w:type="dxa"/>
          </w:tcPr>
          <w:p w14:paraId="6ED6DAAF" w14:textId="3165C381" w:rsidR="0805F5E0" w:rsidRDefault="0805F5E0" w:rsidP="50F0C2DC">
            <w:r>
              <w:t>IBI Group, CTDOT Consultant for TIM program</w:t>
            </w:r>
          </w:p>
        </w:tc>
      </w:tr>
      <w:tr w:rsidR="00327DAD" w:rsidRPr="009247B0" w14:paraId="2C681AE3" w14:textId="77777777" w:rsidTr="50F0C2DC">
        <w:trPr>
          <w:trHeight w:val="300"/>
        </w:trPr>
        <w:tc>
          <w:tcPr>
            <w:tcW w:w="2910" w:type="dxa"/>
            <w:vAlign w:val="bottom"/>
          </w:tcPr>
          <w:p w14:paraId="5EDA5C59" w14:textId="22C895B2" w:rsidR="00327DAD" w:rsidRPr="009247B0" w:rsidRDefault="42F349EC" w:rsidP="50F0C2DC">
            <w:pPr>
              <w:tabs>
                <w:tab w:val="left" w:pos="2682"/>
              </w:tabs>
              <w:rPr>
                <w:rFonts w:ascii="Calibri" w:eastAsia="Times New Roman" w:hAnsi="Calibri" w:cs="Calibri"/>
                <w:color w:val="000000" w:themeColor="text1"/>
              </w:rPr>
            </w:pPr>
            <w:r w:rsidRPr="50F0C2DC">
              <w:rPr>
                <w:rFonts w:ascii="Calibri" w:eastAsia="Times New Roman" w:hAnsi="Calibri" w:cs="Calibri"/>
                <w:color w:val="000000" w:themeColor="text1"/>
              </w:rPr>
              <w:t>Diane Duva</w:t>
            </w:r>
          </w:p>
        </w:tc>
        <w:tc>
          <w:tcPr>
            <w:tcW w:w="7255" w:type="dxa"/>
          </w:tcPr>
          <w:p w14:paraId="7A15ABAE" w14:textId="1BAF3BA6" w:rsidR="00327DAD" w:rsidRPr="009247B0" w:rsidRDefault="4EBF42CE" w:rsidP="50F0C2DC">
            <w:pPr>
              <w:rPr>
                <w:rFonts w:ascii="Calibri" w:eastAsia="Calibri" w:hAnsi="Calibri" w:cs="Calibri"/>
              </w:rPr>
            </w:pPr>
            <w:r w:rsidRPr="50F0C2DC">
              <w:rPr>
                <w:rFonts w:ascii="Calibri" w:eastAsia="Calibri" w:hAnsi="Calibri" w:cs="Calibri"/>
                <w:color w:val="000000" w:themeColor="text1"/>
                <w:sz w:val="24"/>
                <w:szCs w:val="24"/>
              </w:rPr>
              <w:t xml:space="preserve">CT DEEP - </w:t>
            </w:r>
            <w:r w:rsidR="42F349EC" w:rsidRPr="50F0C2DC">
              <w:rPr>
                <w:rFonts w:ascii="Calibri" w:eastAsia="Calibri" w:hAnsi="Calibri" w:cs="Calibri"/>
                <w:color w:val="000000" w:themeColor="text1"/>
                <w:sz w:val="24"/>
                <w:szCs w:val="24"/>
              </w:rPr>
              <w:t>Director Emergency Response Planning &amp; Support</w:t>
            </w:r>
          </w:p>
        </w:tc>
      </w:tr>
      <w:tr w:rsidR="00327DAD" w:rsidRPr="009247B0" w14:paraId="5971D2A6" w14:textId="77777777" w:rsidTr="50F0C2DC">
        <w:trPr>
          <w:trHeight w:val="300"/>
        </w:trPr>
        <w:tc>
          <w:tcPr>
            <w:tcW w:w="2910" w:type="dxa"/>
            <w:vAlign w:val="bottom"/>
          </w:tcPr>
          <w:p w14:paraId="3F0B36DC" w14:textId="0D634BF7" w:rsidR="00327DAD" w:rsidRPr="009247B0" w:rsidRDefault="314C1D26" w:rsidP="00327DAD">
            <w:pPr>
              <w:tabs>
                <w:tab w:val="left" w:pos="2682"/>
              </w:tabs>
            </w:pPr>
            <w:r>
              <w:t>Timothy Snyder</w:t>
            </w:r>
          </w:p>
        </w:tc>
        <w:tc>
          <w:tcPr>
            <w:tcW w:w="7255" w:type="dxa"/>
          </w:tcPr>
          <w:p w14:paraId="2C44760E" w14:textId="17DB41FC" w:rsidR="00327DAD" w:rsidRPr="009247B0" w:rsidRDefault="314C1D26" w:rsidP="50F0C2DC">
            <w:pPr>
              <w:rPr>
                <w:rFonts w:ascii="Calibri" w:eastAsia="Calibri" w:hAnsi="Calibri" w:cs="Calibri"/>
              </w:rPr>
            </w:pPr>
            <w:r w:rsidRPr="50F0C2DC">
              <w:rPr>
                <w:rFonts w:ascii="Calibri" w:eastAsia="Calibri" w:hAnsi="Calibri" w:cs="Calibri"/>
                <w:color w:val="000000" w:themeColor="text1"/>
                <w:sz w:val="24"/>
                <w:szCs w:val="24"/>
              </w:rPr>
              <w:t>Federal Highway Administration – CT Division</w:t>
            </w:r>
          </w:p>
        </w:tc>
      </w:tr>
      <w:tr w:rsidR="00327DAD" w:rsidRPr="009247B0" w14:paraId="1BD1ACE5" w14:textId="77777777" w:rsidTr="50F0C2DC">
        <w:trPr>
          <w:trHeight w:val="300"/>
        </w:trPr>
        <w:tc>
          <w:tcPr>
            <w:tcW w:w="2910" w:type="dxa"/>
            <w:vAlign w:val="bottom"/>
          </w:tcPr>
          <w:p w14:paraId="7EAB02CB" w14:textId="6F94E2A1" w:rsidR="00327DAD" w:rsidRPr="009247B0" w:rsidRDefault="1BE6567F" w:rsidP="50F0C2DC">
            <w:pPr>
              <w:tabs>
                <w:tab w:val="left" w:pos="2682"/>
              </w:tabs>
              <w:rPr>
                <w:rFonts w:ascii="Calibri" w:eastAsia="Times New Roman" w:hAnsi="Calibri" w:cs="Calibri"/>
                <w:color w:val="000000" w:themeColor="text1"/>
              </w:rPr>
            </w:pPr>
            <w:r w:rsidRPr="50F0C2DC">
              <w:rPr>
                <w:rFonts w:ascii="Calibri" w:eastAsia="Times New Roman" w:hAnsi="Calibri" w:cs="Calibri"/>
                <w:color w:val="000000" w:themeColor="text1"/>
              </w:rPr>
              <w:t>Angela Roper</w:t>
            </w:r>
            <w:r w:rsidR="38C590ED" w:rsidRPr="50F0C2DC">
              <w:rPr>
                <w:rFonts w:ascii="Calibri" w:eastAsia="Times New Roman" w:hAnsi="Calibri" w:cs="Calibri"/>
                <w:color w:val="000000" w:themeColor="text1"/>
              </w:rPr>
              <w:t xml:space="preserve"> (Call-in)</w:t>
            </w:r>
          </w:p>
        </w:tc>
        <w:tc>
          <w:tcPr>
            <w:tcW w:w="7255" w:type="dxa"/>
          </w:tcPr>
          <w:p w14:paraId="01971372" w14:textId="129D7070" w:rsidR="00327DAD" w:rsidRPr="009247B0" w:rsidRDefault="1BE6567F" w:rsidP="50F0C2DC">
            <w:pPr>
              <w:tabs>
                <w:tab w:val="left" w:pos="2682"/>
              </w:tabs>
              <w:rPr>
                <w:rFonts w:ascii="Calibri" w:eastAsia="Calibri" w:hAnsi="Calibri" w:cs="Calibri"/>
              </w:rPr>
            </w:pPr>
            <w:r w:rsidRPr="50F0C2DC">
              <w:rPr>
                <w:rFonts w:ascii="Calibri" w:eastAsia="Calibri" w:hAnsi="Calibri" w:cs="Calibri"/>
                <w:color w:val="000000" w:themeColor="text1"/>
                <w:sz w:val="24"/>
                <w:szCs w:val="24"/>
              </w:rPr>
              <w:t>Executive Director, TRPC- Towing &amp; Recovery Professionals of CT</w:t>
            </w:r>
          </w:p>
        </w:tc>
      </w:tr>
      <w:tr w:rsidR="00327DAD" w:rsidRPr="009247B0" w14:paraId="59687F21" w14:textId="77777777" w:rsidTr="50F0C2DC">
        <w:trPr>
          <w:trHeight w:val="300"/>
        </w:trPr>
        <w:tc>
          <w:tcPr>
            <w:tcW w:w="2910" w:type="dxa"/>
            <w:vAlign w:val="bottom"/>
          </w:tcPr>
          <w:p w14:paraId="55E294AC" w14:textId="2BB385AA" w:rsidR="00327DAD" w:rsidRPr="009247B0" w:rsidRDefault="1BE6567F" w:rsidP="50F0C2DC">
            <w:pPr>
              <w:tabs>
                <w:tab w:val="left" w:pos="2682"/>
              </w:tabs>
              <w:rPr>
                <w:rFonts w:ascii="Calibri" w:eastAsia="Times New Roman" w:hAnsi="Calibri" w:cs="Calibri"/>
                <w:color w:val="000000" w:themeColor="text1"/>
              </w:rPr>
            </w:pPr>
            <w:r w:rsidRPr="50F0C2DC">
              <w:rPr>
                <w:rFonts w:ascii="Calibri" w:eastAsia="Times New Roman" w:hAnsi="Calibri" w:cs="Calibri"/>
                <w:color w:val="000000" w:themeColor="text1"/>
              </w:rPr>
              <w:t>Tim Vibert</w:t>
            </w:r>
          </w:p>
        </w:tc>
        <w:tc>
          <w:tcPr>
            <w:tcW w:w="7255" w:type="dxa"/>
          </w:tcPr>
          <w:p w14:paraId="706E7AC3" w14:textId="0B5591AD" w:rsidR="00327DAD" w:rsidRPr="009247B0" w:rsidRDefault="1BE6567F" w:rsidP="50F0C2DC">
            <w:pPr>
              <w:tabs>
                <w:tab w:val="left" w:pos="2682"/>
              </w:tabs>
              <w:rPr>
                <w:rFonts w:ascii="Calibri" w:eastAsia="Calibri" w:hAnsi="Calibri" w:cs="Calibri"/>
              </w:rPr>
            </w:pPr>
            <w:r w:rsidRPr="50F0C2DC">
              <w:rPr>
                <w:rFonts w:ascii="Calibri" w:eastAsia="Calibri" w:hAnsi="Calibri" w:cs="Calibri"/>
                <w:color w:val="000000" w:themeColor="text1"/>
                <w:sz w:val="24"/>
                <w:szCs w:val="24"/>
              </w:rPr>
              <w:t>TRPC- Towing &amp; Recovery Professionals of CT</w:t>
            </w:r>
          </w:p>
        </w:tc>
      </w:tr>
      <w:tr w:rsidR="0078333D" w:rsidRPr="009247B0" w14:paraId="2AD46CE4" w14:textId="77777777" w:rsidTr="50F0C2DC">
        <w:trPr>
          <w:trHeight w:val="300"/>
        </w:trPr>
        <w:tc>
          <w:tcPr>
            <w:tcW w:w="2910" w:type="dxa"/>
            <w:vAlign w:val="bottom"/>
          </w:tcPr>
          <w:p w14:paraId="58326B86" w14:textId="646AFA33" w:rsidR="0078333D" w:rsidRPr="009247B0" w:rsidRDefault="42F349EC" w:rsidP="50F0C2DC">
            <w:pPr>
              <w:tabs>
                <w:tab w:val="left" w:pos="2682"/>
              </w:tabs>
              <w:rPr>
                <w:rFonts w:ascii="Calibri" w:eastAsia="Times New Roman" w:hAnsi="Calibri" w:cs="Calibri"/>
                <w:color w:val="000000" w:themeColor="text1"/>
              </w:rPr>
            </w:pPr>
            <w:r w:rsidRPr="50F0C2DC">
              <w:rPr>
                <w:rFonts w:ascii="Calibri" w:eastAsia="Times New Roman" w:hAnsi="Calibri" w:cs="Calibri"/>
                <w:color w:val="000000" w:themeColor="text1"/>
              </w:rPr>
              <w:t>Abraham Rosario</w:t>
            </w:r>
          </w:p>
        </w:tc>
        <w:tc>
          <w:tcPr>
            <w:tcW w:w="7255" w:type="dxa"/>
          </w:tcPr>
          <w:p w14:paraId="2153E712" w14:textId="0606C5E0" w:rsidR="0078333D" w:rsidRPr="009247B0" w:rsidRDefault="0078333D" w:rsidP="0078333D">
            <w:pPr>
              <w:tabs>
                <w:tab w:val="left" w:pos="2682"/>
              </w:tabs>
            </w:pPr>
            <w:r w:rsidRPr="009247B0">
              <w:t>CT Dept. of Motor Vehicles - Commercial Vehicle Safety Division</w:t>
            </w:r>
          </w:p>
        </w:tc>
      </w:tr>
      <w:tr w:rsidR="0078333D" w:rsidRPr="009247B0" w14:paraId="5383BA93" w14:textId="77777777" w:rsidTr="50F0C2DC">
        <w:trPr>
          <w:trHeight w:val="300"/>
        </w:trPr>
        <w:tc>
          <w:tcPr>
            <w:tcW w:w="2910" w:type="dxa"/>
            <w:vAlign w:val="bottom"/>
          </w:tcPr>
          <w:p w14:paraId="18E1EB3C" w14:textId="56DA53B2" w:rsidR="0078333D" w:rsidRPr="009247B0" w:rsidRDefault="3CB43786" w:rsidP="50F0C2DC">
            <w:pPr>
              <w:tabs>
                <w:tab w:val="left" w:pos="2682"/>
              </w:tabs>
              <w:rPr>
                <w:rFonts w:ascii="Calibri" w:eastAsia="Times New Roman" w:hAnsi="Calibri" w:cs="Calibri"/>
                <w:color w:val="000000" w:themeColor="text1"/>
              </w:rPr>
            </w:pPr>
            <w:r w:rsidRPr="50F0C2DC">
              <w:rPr>
                <w:rFonts w:ascii="Calibri" w:eastAsia="Times New Roman" w:hAnsi="Calibri" w:cs="Calibri"/>
                <w:color w:val="000000" w:themeColor="text1"/>
              </w:rPr>
              <w:t xml:space="preserve">Pete Silva </w:t>
            </w:r>
          </w:p>
        </w:tc>
        <w:tc>
          <w:tcPr>
            <w:tcW w:w="7255" w:type="dxa"/>
          </w:tcPr>
          <w:p w14:paraId="2E0A12E6" w14:textId="38F448DE" w:rsidR="0078333D" w:rsidRPr="009247B0" w:rsidRDefault="3CB43786" w:rsidP="0078333D">
            <w:pPr>
              <w:tabs>
                <w:tab w:val="left" w:pos="2682"/>
              </w:tabs>
            </w:pPr>
            <w:r>
              <w:t>CTDOT Bridgeport Operations Manager (IBI Group)</w:t>
            </w:r>
          </w:p>
        </w:tc>
      </w:tr>
      <w:tr w:rsidR="0078333D" w:rsidRPr="009247B0" w14:paraId="11AE4EC8" w14:textId="77777777" w:rsidTr="50F0C2DC">
        <w:trPr>
          <w:trHeight w:val="300"/>
        </w:trPr>
        <w:tc>
          <w:tcPr>
            <w:tcW w:w="2910" w:type="dxa"/>
            <w:vAlign w:val="bottom"/>
          </w:tcPr>
          <w:p w14:paraId="724E8C87" w14:textId="07940B08" w:rsidR="0078333D" w:rsidRPr="009247B0" w:rsidRDefault="57D50613" w:rsidP="50F0C2DC">
            <w:pPr>
              <w:tabs>
                <w:tab w:val="left" w:pos="2682"/>
              </w:tabs>
              <w:rPr>
                <w:rFonts w:ascii="Calibri" w:eastAsia="Times New Roman" w:hAnsi="Calibri" w:cs="Calibri"/>
                <w:color w:val="000000" w:themeColor="text1"/>
              </w:rPr>
            </w:pPr>
            <w:r w:rsidRPr="50F0C2DC">
              <w:rPr>
                <w:rFonts w:ascii="Calibri" w:eastAsia="Times New Roman" w:hAnsi="Calibri" w:cs="Calibri"/>
                <w:color w:val="000000" w:themeColor="text1"/>
              </w:rPr>
              <w:t>Jenna Nicol</w:t>
            </w:r>
          </w:p>
        </w:tc>
        <w:tc>
          <w:tcPr>
            <w:tcW w:w="7255" w:type="dxa"/>
          </w:tcPr>
          <w:p w14:paraId="4A71FAC6" w14:textId="10448A11" w:rsidR="0078333D" w:rsidRPr="009247B0" w:rsidRDefault="57D50613" w:rsidP="0078333D">
            <w:pPr>
              <w:tabs>
                <w:tab w:val="left" w:pos="2682"/>
              </w:tabs>
            </w:pPr>
            <w:r>
              <w:t>CT Department of Consumer Protection</w:t>
            </w:r>
          </w:p>
        </w:tc>
      </w:tr>
    </w:tbl>
    <w:p w14:paraId="07362E0B" w14:textId="7FAD3E6A" w:rsidR="50F0C2DC" w:rsidRDefault="50F0C2DC"/>
    <w:p w14:paraId="4323BCEE" w14:textId="77777777" w:rsidR="00391555" w:rsidRDefault="00391555" w:rsidP="7CD8AA63">
      <w:pPr>
        <w:pStyle w:val="ListParagraph"/>
        <w:ind w:left="0"/>
        <w:rPr>
          <w:b/>
          <w:bCs/>
          <w:u w:val="single"/>
        </w:rPr>
      </w:pPr>
    </w:p>
    <w:p w14:paraId="19BD9288" w14:textId="7194261A" w:rsidR="002D0B28" w:rsidRPr="009B718A" w:rsidRDefault="000C2D71" w:rsidP="002D0B28">
      <w:pPr>
        <w:pStyle w:val="ListParagraph"/>
        <w:ind w:left="0"/>
        <w:rPr>
          <w:rFonts w:cstheme="minorHAnsi"/>
          <w:b/>
          <w:u w:val="single"/>
        </w:rPr>
      </w:pPr>
      <w:r w:rsidRPr="009B718A">
        <w:rPr>
          <w:rFonts w:cstheme="minorHAnsi"/>
          <w:b/>
          <w:u w:val="single"/>
        </w:rPr>
        <w:t>MEETING MINUTES</w:t>
      </w:r>
    </w:p>
    <w:p w14:paraId="18AB1A3D" w14:textId="386050D4" w:rsidR="000C2D71" w:rsidRPr="009B718A" w:rsidRDefault="000C2D71" w:rsidP="7CD8AA63">
      <w:pPr>
        <w:jc w:val="both"/>
        <w:rPr>
          <w:rFonts w:eastAsiaTheme="minorEastAsia"/>
        </w:rPr>
      </w:pPr>
      <w:r w:rsidRPr="7CD8AA63">
        <w:rPr>
          <w:rFonts w:eastAsiaTheme="minorEastAsia"/>
        </w:rPr>
        <w:t xml:space="preserve">The meeting was called to order </w:t>
      </w:r>
      <w:r w:rsidR="008B233C" w:rsidRPr="7CD8AA63">
        <w:rPr>
          <w:rFonts w:eastAsiaTheme="minorEastAsia"/>
        </w:rPr>
        <w:t xml:space="preserve">by T. Thompson </w:t>
      </w:r>
      <w:r w:rsidRPr="7CD8AA63">
        <w:rPr>
          <w:rFonts w:eastAsiaTheme="minorEastAsia"/>
        </w:rPr>
        <w:t xml:space="preserve">at </w:t>
      </w:r>
      <w:r w:rsidR="30224252" w:rsidRPr="7CD8AA63">
        <w:rPr>
          <w:rFonts w:eastAsiaTheme="minorEastAsia"/>
        </w:rPr>
        <w:t>9:46 a.m.</w:t>
      </w:r>
    </w:p>
    <w:p w14:paraId="771A5DCA" w14:textId="74949302" w:rsidR="002D0B28" w:rsidRPr="009B718A" w:rsidRDefault="002D0B28" w:rsidP="7CD8AA63">
      <w:pPr>
        <w:pStyle w:val="ListParagraph"/>
        <w:ind w:left="0"/>
        <w:jc w:val="center"/>
        <w:rPr>
          <w:rFonts w:eastAsiaTheme="minorEastAsia"/>
          <w:u w:val="single"/>
        </w:rPr>
      </w:pPr>
    </w:p>
    <w:p w14:paraId="0E356862" w14:textId="7FA51648" w:rsidR="00680AC9" w:rsidRPr="00F557BF" w:rsidRDefault="001B31A2" w:rsidP="420CFBE1">
      <w:pPr>
        <w:pStyle w:val="ListParagraph"/>
        <w:numPr>
          <w:ilvl w:val="0"/>
          <w:numId w:val="4"/>
        </w:numPr>
        <w:tabs>
          <w:tab w:val="center" w:pos="8640"/>
        </w:tabs>
        <w:rPr>
          <w:rFonts w:eastAsiaTheme="minorEastAsia"/>
        </w:rPr>
      </w:pPr>
      <w:r w:rsidRPr="420CFBE1">
        <w:rPr>
          <w:rFonts w:eastAsiaTheme="minorEastAsia"/>
        </w:rPr>
        <w:t>ROLL CALL</w:t>
      </w:r>
    </w:p>
    <w:p w14:paraId="5D78DDB5" w14:textId="075D537D" w:rsidR="50F0C2DC" w:rsidRDefault="50F0C2DC" w:rsidP="7CD8AA63">
      <w:pPr>
        <w:tabs>
          <w:tab w:val="center" w:pos="8640"/>
        </w:tabs>
        <w:rPr>
          <w:rFonts w:eastAsiaTheme="minorEastAsia"/>
        </w:rPr>
      </w:pPr>
    </w:p>
    <w:p w14:paraId="3AB767EE" w14:textId="7F738C5F" w:rsidR="001B31A2" w:rsidRPr="009B718A" w:rsidRDefault="001B31A2" w:rsidP="420CFBE1">
      <w:pPr>
        <w:pStyle w:val="ListParagraph"/>
        <w:numPr>
          <w:ilvl w:val="0"/>
          <w:numId w:val="4"/>
        </w:numPr>
        <w:jc w:val="both"/>
        <w:rPr>
          <w:rFonts w:eastAsiaTheme="minorEastAsia"/>
        </w:rPr>
      </w:pPr>
      <w:r w:rsidRPr="58080412">
        <w:rPr>
          <w:rFonts w:eastAsiaTheme="minorEastAsia"/>
        </w:rPr>
        <w:t xml:space="preserve">ADOPTION OF </w:t>
      </w:r>
      <w:r w:rsidR="7E375B30" w:rsidRPr="58080412">
        <w:rPr>
          <w:rFonts w:eastAsiaTheme="minorEastAsia"/>
        </w:rPr>
        <w:t>MEETING MINUTE</w:t>
      </w:r>
      <w:r w:rsidR="18C80B6B" w:rsidRPr="58080412">
        <w:rPr>
          <w:rFonts w:eastAsiaTheme="minorEastAsia"/>
        </w:rPr>
        <w:t>S</w:t>
      </w:r>
    </w:p>
    <w:p w14:paraId="055FCB46" w14:textId="6D25FC60" w:rsidR="420CFBE1" w:rsidRDefault="00112A79" w:rsidP="00465F1D">
      <w:pPr>
        <w:pStyle w:val="pf0"/>
        <w:numPr>
          <w:ilvl w:val="0"/>
          <w:numId w:val="35"/>
        </w:numPr>
        <w:spacing w:before="0" w:beforeAutospacing="0" w:after="0" w:afterAutospacing="0"/>
        <w:jc w:val="both"/>
        <w:rPr>
          <w:rFonts w:asciiTheme="minorHAnsi" w:eastAsiaTheme="minorEastAsia" w:hAnsiTheme="minorHAnsi" w:cstheme="minorBidi"/>
          <w:sz w:val="22"/>
          <w:szCs w:val="22"/>
        </w:rPr>
      </w:pPr>
      <w:r w:rsidRPr="1F20BFDB">
        <w:rPr>
          <w:rFonts w:asciiTheme="minorHAnsi" w:eastAsiaTheme="minorEastAsia" w:hAnsiTheme="minorHAnsi" w:cstheme="minorBidi"/>
          <w:sz w:val="22"/>
          <w:szCs w:val="22"/>
        </w:rPr>
        <w:t>Motion</w:t>
      </w:r>
      <w:r w:rsidR="008D3B2C" w:rsidRPr="1F20BFDB">
        <w:rPr>
          <w:rFonts w:asciiTheme="minorHAnsi" w:eastAsiaTheme="minorEastAsia" w:hAnsiTheme="minorHAnsi" w:cstheme="minorBidi"/>
          <w:sz w:val="22"/>
          <w:szCs w:val="22"/>
        </w:rPr>
        <w:t xml:space="preserve"> to approve </w:t>
      </w:r>
      <w:r w:rsidR="2388B9B3" w:rsidRPr="58080412">
        <w:rPr>
          <w:rFonts w:eastAsiaTheme="minorEastAsia"/>
        </w:rPr>
        <w:t xml:space="preserve">March 16, </w:t>
      </w:r>
      <w:r w:rsidR="4621FA64" w:rsidRPr="58080412">
        <w:rPr>
          <w:rFonts w:eastAsiaTheme="minorEastAsia"/>
        </w:rPr>
        <w:t>2022,</w:t>
      </w:r>
      <w:r w:rsidR="2388B9B3" w:rsidRPr="58080412">
        <w:rPr>
          <w:rFonts w:eastAsiaTheme="minorEastAsia"/>
        </w:rPr>
        <w:t xml:space="preserve"> meeting minutes</w:t>
      </w:r>
      <w:r w:rsidR="2388B9B3" w:rsidRPr="58080412">
        <w:rPr>
          <w:rFonts w:asciiTheme="minorHAnsi" w:eastAsiaTheme="minorEastAsia" w:hAnsiTheme="minorHAnsi" w:cstheme="minorBidi"/>
          <w:sz w:val="22"/>
          <w:szCs w:val="22"/>
        </w:rPr>
        <w:t xml:space="preserve"> </w:t>
      </w:r>
      <w:r w:rsidR="008D3B2C" w:rsidRPr="1F20BFDB">
        <w:rPr>
          <w:rFonts w:asciiTheme="minorHAnsi" w:eastAsiaTheme="minorEastAsia" w:hAnsiTheme="minorHAnsi" w:cstheme="minorBidi"/>
          <w:sz w:val="22"/>
          <w:szCs w:val="22"/>
        </w:rPr>
        <w:t>by</w:t>
      </w:r>
      <w:r w:rsidR="007A313E" w:rsidRPr="1F20BFDB">
        <w:rPr>
          <w:rFonts w:asciiTheme="minorHAnsi" w:eastAsiaTheme="minorEastAsia" w:hAnsiTheme="minorHAnsi" w:cstheme="minorBidi"/>
          <w:sz w:val="22"/>
          <w:szCs w:val="22"/>
        </w:rPr>
        <w:t xml:space="preserve"> </w:t>
      </w:r>
      <w:r w:rsidR="578A0E7E" w:rsidRPr="1F20BFDB">
        <w:rPr>
          <w:rFonts w:asciiTheme="minorHAnsi" w:eastAsiaTheme="minorEastAsia" w:hAnsiTheme="minorHAnsi" w:cstheme="minorBidi"/>
          <w:sz w:val="22"/>
          <w:szCs w:val="22"/>
        </w:rPr>
        <w:t xml:space="preserve">Aidan Neely and </w:t>
      </w:r>
      <w:r w:rsidR="509B5C58" w:rsidRPr="1F20BFDB">
        <w:rPr>
          <w:rFonts w:asciiTheme="minorHAnsi" w:eastAsiaTheme="minorEastAsia" w:hAnsiTheme="minorHAnsi" w:cstheme="minorBidi"/>
          <w:sz w:val="22"/>
          <w:szCs w:val="22"/>
        </w:rPr>
        <w:t xml:space="preserve">seconded by </w:t>
      </w:r>
      <w:r w:rsidR="578A0E7E" w:rsidRPr="1F20BFDB">
        <w:rPr>
          <w:rFonts w:asciiTheme="minorHAnsi" w:eastAsiaTheme="minorEastAsia" w:hAnsiTheme="minorHAnsi" w:cstheme="minorBidi"/>
          <w:sz w:val="22"/>
          <w:szCs w:val="22"/>
        </w:rPr>
        <w:t>Dian</w:t>
      </w:r>
      <w:r w:rsidR="2DD30801" w:rsidRPr="1F20BFDB">
        <w:rPr>
          <w:rFonts w:asciiTheme="minorHAnsi" w:eastAsiaTheme="minorEastAsia" w:hAnsiTheme="minorHAnsi" w:cstheme="minorBidi"/>
          <w:sz w:val="22"/>
          <w:szCs w:val="22"/>
        </w:rPr>
        <w:t>e</w:t>
      </w:r>
      <w:r w:rsidR="578A0E7E" w:rsidRPr="1F20BFDB">
        <w:rPr>
          <w:rFonts w:asciiTheme="minorHAnsi" w:eastAsiaTheme="minorEastAsia" w:hAnsiTheme="minorHAnsi" w:cstheme="minorBidi"/>
          <w:sz w:val="22"/>
          <w:szCs w:val="22"/>
        </w:rPr>
        <w:t xml:space="preserve"> Duva.  </w:t>
      </w:r>
      <w:r w:rsidR="36D3D07A" w:rsidRPr="1F20BFDB">
        <w:rPr>
          <w:rFonts w:asciiTheme="minorHAnsi" w:eastAsiaTheme="minorEastAsia" w:hAnsiTheme="minorHAnsi" w:cstheme="minorBidi"/>
          <w:sz w:val="22"/>
          <w:szCs w:val="22"/>
        </w:rPr>
        <w:t xml:space="preserve">The adoption of minutes </w:t>
      </w:r>
      <w:r w:rsidR="262D1E23" w:rsidRPr="1F20BFDB">
        <w:rPr>
          <w:rFonts w:asciiTheme="minorHAnsi" w:eastAsiaTheme="minorEastAsia" w:hAnsiTheme="minorHAnsi" w:cstheme="minorBidi"/>
          <w:sz w:val="22"/>
          <w:szCs w:val="22"/>
        </w:rPr>
        <w:t xml:space="preserve">was </w:t>
      </w:r>
      <w:r w:rsidR="36D3D07A" w:rsidRPr="1F20BFDB">
        <w:rPr>
          <w:rFonts w:asciiTheme="minorHAnsi" w:eastAsiaTheme="minorEastAsia" w:hAnsiTheme="minorHAnsi" w:cstheme="minorBidi"/>
          <w:sz w:val="22"/>
          <w:szCs w:val="22"/>
        </w:rPr>
        <w:t>a</w:t>
      </w:r>
      <w:r w:rsidR="00A97E5B" w:rsidRPr="1F20BFDB">
        <w:rPr>
          <w:rFonts w:asciiTheme="minorHAnsi" w:eastAsiaTheme="minorEastAsia" w:hAnsiTheme="minorHAnsi" w:cstheme="minorBidi"/>
          <w:sz w:val="22"/>
          <w:szCs w:val="22"/>
        </w:rPr>
        <w:t xml:space="preserve">pproved </w:t>
      </w:r>
      <w:r w:rsidR="002920AE" w:rsidRPr="1F20BFDB">
        <w:rPr>
          <w:rFonts w:asciiTheme="minorHAnsi" w:eastAsiaTheme="minorEastAsia" w:hAnsiTheme="minorHAnsi" w:cstheme="minorBidi"/>
          <w:sz w:val="22"/>
          <w:szCs w:val="22"/>
        </w:rPr>
        <w:t>unanimously.</w:t>
      </w:r>
    </w:p>
    <w:p w14:paraId="67C379EA" w14:textId="06AC6F51" w:rsidR="420CFBE1" w:rsidRDefault="002920AE" w:rsidP="58080412">
      <w:pPr>
        <w:pStyle w:val="pf0"/>
        <w:spacing w:before="0" w:beforeAutospacing="0" w:after="0" w:afterAutospacing="0"/>
        <w:rPr>
          <w:rFonts w:asciiTheme="minorHAnsi" w:eastAsiaTheme="minorEastAsia" w:hAnsiTheme="minorHAnsi" w:cstheme="minorBidi"/>
          <w:sz w:val="22"/>
          <w:szCs w:val="22"/>
        </w:rPr>
      </w:pPr>
      <w:r w:rsidRPr="1F20BFDB">
        <w:rPr>
          <w:rFonts w:asciiTheme="minorHAnsi" w:eastAsiaTheme="minorEastAsia" w:hAnsiTheme="minorHAnsi" w:cstheme="minorBidi"/>
          <w:sz w:val="22"/>
          <w:szCs w:val="22"/>
        </w:rPr>
        <w:t xml:space="preserve"> </w:t>
      </w:r>
    </w:p>
    <w:p w14:paraId="41EDFE24" w14:textId="26E82CF7" w:rsidR="001E282B" w:rsidRDefault="611FD305" w:rsidP="009F0EA4">
      <w:pPr>
        <w:spacing w:line="259" w:lineRule="auto"/>
        <w:ind w:left="360" w:hanging="360"/>
        <w:jc w:val="both"/>
        <w:rPr>
          <w:rFonts w:eastAsiaTheme="minorEastAsia"/>
        </w:rPr>
      </w:pPr>
      <w:r w:rsidRPr="58080412">
        <w:rPr>
          <w:rFonts w:eastAsiaTheme="minorEastAsia"/>
        </w:rPr>
        <w:t>3.</w:t>
      </w:r>
      <w:r w:rsidR="72610F65">
        <w:tab/>
      </w:r>
      <w:r w:rsidR="72610F65" w:rsidRPr="58080412">
        <w:rPr>
          <w:rFonts w:eastAsiaTheme="minorEastAsia"/>
        </w:rPr>
        <w:t>LEGISLATIVE UPDATES</w:t>
      </w:r>
      <w:r w:rsidR="3AEB45EA" w:rsidRPr="58080412">
        <w:rPr>
          <w:rFonts w:eastAsiaTheme="minorEastAsia"/>
        </w:rPr>
        <w:t xml:space="preserve"> – reviewed updates provided in agenda</w:t>
      </w:r>
      <w:r w:rsidR="009F0EA4">
        <w:rPr>
          <w:rFonts w:eastAsiaTheme="minorEastAsia"/>
        </w:rPr>
        <w:t xml:space="preserve"> and a</w:t>
      </w:r>
      <w:r w:rsidR="1A7FF8F7" w:rsidRPr="7CD8AA63">
        <w:rPr>
          <w:rFonts w:eastAsiaTheme="minorEastAsia"/>
        </w:rPr>
        <w:t xml:space="preserve">n additional legislative update </w:t>
      </w:r>
    </w:p>
    <w:p w14:paraId="77E9C0A7" w14:textId="00EB6D58" w:rsidR="001B31A2" w:rsidRPr="009F0EA4" w:rsidRDefault="0002146D" w:rsidP="009F0EA4">
      <w:pPr>
        <w:pStyle w:val="ListParagraph"/>
        <w:numPr>
          <w:ilvl w:val="0"/>
          <w:numId w:val="45"/>
        </w:numPr>
        <w:jc w:val="both"/>
        <w:rPr>
          <w:rFonts w:eastAsiaTheme="minorEastAsia"/>
        </w:rPr>
      </w:pPr>
      <w:r w:rsidRPr="009F0EA4">
        <w:rPr>
          <w:rFonts w:eastAsiaTheme="minorEastAsia"/>
          <w:b/>
          <w:bCs/>
        </w:rPr>
        <w:t>AN ACT CREATING A TASK FORCE TO EXAMINE THE MOTOR</w:t>
      </w:r>
      <w:r w:rsidR="001E282B" w:rsidRPr="009F0EA4">
        <w:rPr>
          <w:rFonts w:eastAsiaTheme="minorEastAsia"/>
          <w:b/>
          <w:bCs/>
        </w:rPr>
        <w:t xml:space="preserve"> </w:t>
      </w:r>
      <w:r w:rsidRPr="009F0EA4">
        <w:rPr>
          <w:rFonts w:eastAsiaTheme="minorEastAsia"/>
          <w:b/>
          <w:bCs/>
        </w:rPr>
        <w:t xml:space="preserve">VEHICLE ACCIDENT REPORT FORM USED BY LAW </w:t>
      </w:r>
      <w:r w:rsidR="00F05EC6" w:rsidRPr="009F0EA4">
        <w:rPr>
          <w:rFonts w:eastAsiaTheme="minorEastAsia"/>
          <w:b/>
          <w:bCs/>
        </w:rPr>
        <w:t xml:space="preserve"> </w:t>
      </w:r>
      <w:hyperlink r:id="rId11" w:history="1">
        <w:r w:rsidR="00EB2ACA" w:rsidRPr="009F0EA4">
          <w:rPr>
            <w:rStyle w:val="Hyperlink"/>
            <w:rFonts w:eastAsiaTheme="minorEastAsia"/>
          </w:rPr>
          <w:t>https://www.cga.ct.gov/2022/act/sa/pdf/2022SA-00007-R00HB-05288-SA.pdf</w:t>
        </w:r>
      </w:hyperlink>
      <w:r w:rsidR="00EB2ACA" w:rsidRPr="009F0EA4">
        <w:rPr>
          <w:rFonts w:eastAsiaTheme="minorEastAsia"/>
        </w:rPr>
        <w:t xml:space="preserve"> </w:t>
      </w:r>
    </w:p>
    <w:p w14:paraId="65E09FA1" w14:textId="6A04DE6F" w:rsidR="00E723C3" w:rsidRDefault="00393AD8" w:rsidP="00EB25EB">
      <w:pPr>
        <w:ind w:left="720"/>
        <w:jc w:val="both"/>
      </w:pPr>
      <w:r w:rsidRPr="00393AD8">
        <w:rPr>
          <w:i/>
          <w:iCs/>
        </w:rPr>
        <w:t xml:space="preserve">Section 1. </w:t>
      </w:r>
      <w:r>
        <w:rPr>
          <w:i/>
          <w:iCs/>
        </w:rPr>
        <w:t xml:space="preserve"> </w:t>
      </w:r>
      <w:r w:rsidRPr="00393AD8">
        <w:rPr>
          <w:i/>
          <w:iCs/>
        </w:rPr>
        <w:t>(Effective from passage) (a) There is established a task force to examine the uniform investigation of accident report form prescribed under subsection (a) of section 14-108a of the general statutes and consider modifications to such form to address issues including, but not limited to, the length of such form and the time needed by police officers and other individuals investigating an accident to complete such form</w:t>
      </w:r>
      <w:r>
        <w:t>.</w:t>
      </w:r>
    </w:p>
    <w:p w14:paraId="70822F6F" w14:textId="77777777" w:rsidR="00465F1D" w:rsidRDefault="00465F1D" w:rsidP="00EB25EB">
      <w:pPr>
        <w:ind w:left="720"/>
        <w:jc w:val="both"/>
      </w:pPr>
    </w:p>
    <w:p w14:paraId="227438D2" w14:textId="77777777" w:rsidR="00431A3F" w:rsidRDefault="00E723C3" w:rsidP="00EB25EB">
      <w:pPr>
        <w:ind w:left="720"/>
        <w:jc w:val="both"/>
      </w:pPr>
      <w:r>
        <w:t>There is a concern as to what will be suggested for removal from the current</w:t>
      </w:r>
      <w:r w:rsidR="00A72A3D">
        <w:t xml:space="preserve"> form and how it will impact crash analysis for </w:t>
      </w:r>
      <w:r w:rsidR="00465F1D">
        <w:t xml:space="preserve">safety programming and performance measures.  </w:t>
      </w:r>
      <w:r>
        <w:t xml:space="preserve"> </w:t>
      </w:r>
    </w:p>
    <w:p w14:paraId="70763687" w14:textId="72897EA4" w:rsidR="00EB2ACA" w:rsidRPr="00EB2ACA" w:rsidRDefault="009F0EA4" w:rsidP="00EB25EB">
      <w:pPr>
        <w:ind w:left="720"/>
        <w:jc w:val="both"/>
        <w:rPr>
          <w:rFonts w:eastAsiaTheme="minorEastAsia"/>
        </w:rPr>
      </w:pPr>
      <w:r w:rsidRPr="0093550F">
        <w:rPr>
          <w:b/>
          <w:bCs/>
        </w:rPr>
        <w:t>Follow</w:t>
      </w:r>
      <w:r w:rsidR="0093550F">
        <w:rPr>
          <w:b/>
          <w:bCs/>
        </w:rPr>
        <w:t>-</w:t>
      </w:r>
      <w:r w:rsidRPr="0093550F">
        <w:rPr>
          <w:b/>
          <w:bCs/>
        </w:rPr>
        <w:t>Up</w:t>
      </w:r>
      <w:r w:rsidR="0093550F">
        <w:rPr>
          <w:b/>
          <w:bCs/>
        </w:rPr>
        <w:t xml:space="preserve"> </w:t>
      </w:r>
      <w:r w:rsidR="00B850F4">
        <w:rPr>
          <w:b/>
          <w:bCs/>
        </w:rPr>
        <w:t>–</w:t>
      </w:r>
      <w:r>
        <w:t xml:space="preserve"> </w:t>
      </w:r>
      <w:r w:rsidR="00465F1D">
        <w:t>T</w:t>
      </w:r>
      <w:r w:rsidR="00B850F4">
        <w:t>. T</w:t>
      </w:r>
      <w:r w:rsidR="00465F1D">
        <w:t xml:space="preserve">hompson </w:t>
      </w:r>
      <w:r w:rsidR="001E282B">
        <w:t xml:space="preserve">contacted </w:t>
      </w:r>
      <w:r w:rsidR="00912348">
        <w:t>Jo</w:t>
      </w:r>
      <w:r w:rsidR="00B850F4">
        <w:t xml:space="preserve">e </w:t>
      </w:r>
      <w:r w:rsidR="00912348">
        <w:t xml:space="preserve">Cristalli, Transportation Principal Safety Program Coordinator for the CTDOT Highway Safety Office.  He has indicated that </w:t>
      </w:r>
      <w:r w:rsidR="00B44E21">
        <w:t xml:space="preserve">all the deadlines cited in Special Act No. 22-7 </w:t>
      </w:r>
      <w:r w:rsidR="00B44E21">
        <w:lastRenderedPageBreak/>
        <w:t>were moved.  T</w:t>
      </w:r>
      <w:r w:rsidR="00912348">
        <w:t xml:space="preserve">he </w:t>
      </w:r>
      <w:r w:rsidR="001E282B">
        <w:t xml:space="preserve">task force is not scheduled to begin </w:t>
      </w:r>
      <w:r w:rsidR="00B850F4">
        <w:t xml:space="preserve">in </w:t>
      </w:r>
      <w:r w:rsidR="00A72A3D">
        <w:t xml:space="preserve">January 2023.  </w:t>
      </w:r>
      <w:r w:rsidR="00ED25EC">
        <w:t>Dr. Eric Jackson, Ph.D., Executive Director of the Connecticut Transportation Institute</w:t>
      </w:r>
      <w:r w:rsidR="00AE0D95">
        <w:t xml:space="preserve"> will be the lead.  </w:t>
      </w:r>
    </w:p>
    <w:p w14:paraId="34D662CA" w14:textId="65F11485" w:rsidR="001B31A2" w:rsidRPr="00560CDA" w:rsidRDefault="001B31A2" w:rsidP="7CD8AA63">
      <w:pPr>
        <w:tabs>
          <w:tab w:val="center" w:pos="8640"/>
        </w:tabs>
        <w:ind w:left="1080"/>
        <w:rPr>
          <w:rFonts w:eastAsiaTheme="minorEastAsia"/>
          <w:color w:val="000000" w:themeColor="text1"/>
        </w:rPr>
      </w:pPr>
    </w:p>
    <w:p w14:paraId="5D3099A4" w14:textId="515FF23E" w:rsidR="001B31A2" w:rsidRPr="00560CDA" w:rsidRDefault="3B805983" w:rsidP="3BDBE81E">
      <w:pPr>
        <w:tabs>
          <w:tab w:val="center" w:pos="8640"/>
        </w:tabs>
        <w:ind w:left="360" w:hanging="360"/>
        <w:jc w:val="both"/>
        <w:rPr>
          <w:rFonts w:eastAsiaTheme="minorEastAsia"/>
          <w:color w:val="000000" w:themeColor="text1"/>
        </w:rPr>
      </w:pPr>
      <w:r w:rsidRPr="3BDBE81E">
        <w:rPr>
          <w:rFonts w:eastAsiaTheme="minorEastAsia"/>
          <w:color w:val="000000" w:themeColor="text1"/>
        </w:rPr>
        <w:t>4.</w:t>
      </w:r>
      <w:r w:rsidR="5DCA9A33">
        <w:tab/>
      </w:r>
      <w:r w:rsidR="3C8FEEB1" w:rsidRPr="3BDBE81E">
        <w:rPr>
          <w:rFonts w:eastAsiaTheme="minorEastAsia"/>
          <w:color w:val="000000" w:themeColor="text1"/>
        </w:rPr>
        <w:t>UPDATES ON ACTIVITIES</w:t>
      </w:r>
    </w:p>
    <w:p w14:paraId="4CF98B2C" w14:textId="30FDAAC9" w:rsidR="001B31A2" w:rsidRDefault="29605584" w:rsidP="3BDBE81E">
      <w:pPr>
        <w:pStyle w:val="ListParagraph"/>
        <w:numPr>
          <w:ilvl w:val="0"/>
          <w:numId w:val="39"/>
        </w:numPr>
        <w:tabs>
          <w:tab w:val="center" w:pos="8640"/>
        </w:tabs>
        <w:rPr>
          <w:rFonts w:eastAsiaTheme="minorEastAsia"/>
          <w:color w:val="000000" w:themeColor="text1"/>
        </w:rPr>
      </w:pPr>
      <w:r w:rsidRPr="7CD8AA63">
        <w:rPr>
          <w:rFonts w:eastAsiaTheme="minorEastAsia"/>
          <w:color w:val="000000" w:themeColor="text1"/>
        </w:rPr>
        <w:t>CTDOT and TIM Training status report – Aidan Neely</w:t>
      </w:r>
    </w:p>
    <w:p w14:paraId="4B646C40" w14:textId="57FA62DC" w:rsidR="00E54936" w:rsidRPr="00697A1A" w:rsidRDefault="00EC3F2E" w:rsidP="00EB25EB">
      <w:pPr>
        <w:tabs>
          <w:tab w:val="center" w:pos="8640"/>
        </w:tabs>
        <w:ind w:left="720"/>
        <w:jc w:val="both"/>
        <w:rPr>
          <w:rFonts w:eastAsiaTheme="minorEastAsia"/>
          <w:color w:val="000000" w:themeColor="text1"/>
        </w:rPr>
      </w:pPr>
      <w:r w:rsidRPr="7CD8AA63">
        <w:rPr>
          <w:rFonts w:eastAsiaTheme="minorEastAsia"/>
          <w:color w:val="000000" w:themeColor="text1"/>
        </w:rPr>
        <w:t xml:space="preserve">Training classes are going extremely well and so </w:t>
      </w:r>
      <w:r w:rsidR="00A724E6" w:rsidRPr="7CD8AA63">
        <w:rPr>
          <w:rFonts w:eastAsiaTheme="minorEastAsia"/>
          <w:color w:val="000000" w:themeColor="text1"/>
        </w:rPr>
        <w:t>far,</w:t>
      </w:r>
      <w:r w:rsidRPr="7CD8AA63">
        <w:rPr>
          <w:rFonts w:eastAsiaTheme="minorEastAsia"/>
          <w:color w:val="000000" w:themeColor="text1"/>
        </w:rPr>
        <w:t xml:space="preserve"> there have been a total of 612 </w:t>
      </w:r>
      <w:r w:rsidR="007F457B" w:rsidRPr="7CD8AA63">
        <w:rPr>
          <w:rFonts w:eastAsiaTheme="minorEastAsia"/>
          <w:color w:val="000000" w:themeColor="text1"/>
        </w:rPr>
        <w:t>persons trained.  They include, DOT, law enforcement, Fire, Towing and others</w:t>
      </w:r>
      <w:r w:rsidR="00C53A7C" w:rsidRPr="7CD8AA63">
        <w:rPr>
          <w:rFonts w:eastAsiaTheme="minorEastAsia"/>
          <w:color w:val="000000" w:themeColor="text1"/>
        </w:rPr>
        <w:t xml:space="preserve"> that have a role in incident scene management.  Aidan mentioned that the trainers which include himself, Rob Derry</w:t>
      </w:r>
      <w:r w:rsidR="00CC7A19" w:rsidRPr="7CD8AA63">
        <w:rPr>
          <w:rFonts w:eastAsiaTheme="minorEastAsia"/>
          <w:color w:val="000000" w:themeColor="text1"/>
        </w:rPr>
        <w:t>,</w:t>
      </w:r>
      <w:r w:rsidR="00C53A7C" w:rsidRPr="7CD8AA63">
        <w:rPr>
          <w:rFonts w:eastAsiaTheme="minorEastAsia"/>
          <w:color w:val="000000" w:themeColor="text1"/>
        </w:rPr>
        <w:t xml:space="preserve"> and Scott Leonard are reaching out to </w:t>
      </w:r>
      <w:r w:rsidR="00D164FC" w:rsidRPr="7CD8AA63">
        <w:rPr>
          <w:rFonts w:eastAsiaTheme="minorEastAsia"/>
          <w:color w:val="000000" w:themeColor="text1"/>
        </w:rPr>
        <w:t>expand the training</w:t>
      </w:r>
      <w:r w:rsidR="002B0629" w:rsidRPr="7CD8AA63">
        <w:rPr>
          <w:rFonts w:eastAsiaTheme="minorEastAsia"/>
          <w:color w:val="000000" w:themeColor="text1"/>
        </w:rPr>
        <w:t xml:space="preserve"> classes </w:t>
      </w:r>
      <w:r w:rsidR="00D164FC" w:rsidRPr="7CD8AA63">
        <w:rPr>
          <w:rFonts w:eastAsiaTheme="minorEastAsia"/>
          <w:color w:val="000000" w:themeColor="text1"/>
        </w:rPr>
        <w:t>outside of the DOT TIM Training facility in 2023</w:t>
      </w:r>
      <w:r w:rsidR="002B0629" w:rsidRPr="7CD8AA63">
        <w:rPr>
          <w:rFonts w:eastAsiaTheme="minorEastAsia"/>
          <w:color w:val="000000" w:themeColor="text1"/>
        </w:rPr>
        <w:t xml:space="preserve">. </w:t>
      </w:r>
      <w:r w:rsidR="49C955B4" w:rsidRPr="7CD8AA63">
        <w:rPr>
          <w:rFonts w:eastAsiaTheme="minorEastAsia"/>
          <w:color w:val="000000" w:themeColor="text1"/>
        </w:rPr>
        <w:t xml:space="preserve"> Aidan will provide an updated training schedule when available and Terri Thompson will transmit to Coalition members.</w:t>
      </w:r>
    </w:p>
    <w:p w14:paraId="33301178" w14:textId="61ECE4E8" w:rsidR="001D416B" w:rsidRPr="00560CDA" w:rsidRDefault="001D416B" w:rsidP="3BDBE81E">
      <w:pPr>
        <w:tabs>
          <w:tab w:val="center" w:pos="8640"/>
        </w:tabs>
        <w:ind w:left="720"/>
        <w:rPr>
          <w:rFonts w:eastAsiaTheme="minorEastAsia"/>
          <w:color w:val="000000" w:themeColor="text1"/>
        </w:rPr>
      </w:pPr>
    </w:p>
    <w:p w14:paraId="41912E05" w14:textId="460EBC21" w:rsidR="001B31A2" w:rsidRDefault="10FB2A1A" w:rsidP="3BDBE81E">
      <w:pPr>
        <w:pStyle w:val="ListParagraph"/>
        <w:numPr>
          <w:ilvl w:val="0"/>
          <w:numId w:val="39"/>
        </w:numPr>
        <w:tabs>
          <w:tab w:val="center" w:pos="8640"/>
        </w:tabs>
        <w:rPr>
          <w:rFonts w:eastAsiaTheme="minorEastAsia"/>
          <w:color w:val="000000" w:themeColor="text1"/>
        </w:rPr>
      </w:pPr>
      <w:r w:rsidRPr="3BDBE81E">
        <w:rPr>
          <w:rFonts w:eastAsiaTheme="minorEastAsia"/>
          <w:color w:val="000000" w:themeColor="text1"/>
        </w:rPr>
        <w:t xml:space="preserve"> </w:t>
      </w:r>
      <w:r w:rsidR="29605584" w:rsidRPr="7CD8AA63">
        <w:rPr>
          <w:rFonts w:eastAsiaTheme="minorEastAsia"/>
          <w:color w:val="000000" w:themeColor="text1"/>
        </w:rPr>
        <w:t>Diversion Plan update on progress</w:t>
      </w:r>
    </w:p>
    <w:p w14:paraId="0AEB10F0" w14:textId="08F09E4B" w:rsidR="00312810" w:rsidRDefault="00312810" w:rsidP="00EB25EB">
      <w:pPr>
        <w:pStyle w:val="ListParagraph"/>
        <w:numPr>
          <w:ilvl w:val="0"/>
          <w:numId w:val="41"/>
        </w:numPr>
        <w:tabs>
          <w:tab w:val="center" w:pos="8640"/>
        </w:tabs>
        <w:jc w:val="both"/>
        <w:rPr>
          <w:rFonts w:eastAsiaTheme="minorEastAsia"/>
          <w:color w:val="000000" w:themeColor="text1"/>
        </w:rPr>
      </w:pPr>
      <w:r w:rsidRPr="7CD8AA63">
        <w:rPr>
          <w:rFonts w:eastAsiaTheme="minorEastAsia"/>
          <w:color w:val="000000" w:themeColor="text1"/>
        </w:rPr>
        <w:t>Rob Derry pr</w:t>
      </w:r>
      <w:r w:rsidR="00625992" w:rsidRPr="7CD8AA63">
        <w:rPr>
          <w:rFonts w:eastAsiaTheme="minorEastAsia"/>
          <w:color w:val="000000" w:themeColor="text1"/>
        </w:rPr>
        <w:t>ovided an overview of the diversion plan process and pr</w:t>
      </w:r>
      <w:r w:rsidRPr="7CD8AA63">
        <w:rPr>
          <w:rFonts w:eastAsiaTheme="minorEastAsia"/>
          <w:color w:val="000000" w:themeColor="text1"/>
        </w:rPr>
        <w:t xml:space="preserve">esented a </w:t>
      </w:r>
      <w:r w:rsidR="00F15639" w:rsidRPr="7CD8AA63">
        <w:rPr>
          <w:rFonts w:eastAsiaTheme="minorEastAsia"/>
          <w:color w:val="000000" w:themeColor="text1"/>
        </w:rPr>
        <w:t>PowerPoint</w:t>
      </w:r>
      <w:r w:rsidRPr="7CD8AA63">
        <w:rPr>
          <w:rFonts w:eastAsiaTheme="minorEastAsia"/>
          <w:color w:val="000000" w:themeColor="text1"/>
        </w:rPr>
        <w:t xml:space="preserve"> </w:t>
      </w:r>
      <w:r w:rsidR="00F15639" w:rsidRPr="7CD8AA63">
        <w:rPr>
          <w:rFonts w:eastAsiaTheme="minorEastAsia"/>
          <w:color w:val="000000" w:themeColor="text1"/>
        </w:rPr>
        <w:t xml:space="preserve">used during the </w:t>
      </w:r>
      <w:r w:rsidRPr="7CD8AA63">
        <w:rPr>
          <w:rFonts w:eastAsiaTheme="minorEastAsia"/>
          <w:color w:val="000000" w:themeColor="text1"/>
        </w:rPr>
        <w:t xml:space="preserve">diversion plan </w:t>
      </w:r>
      <w:r w:rsidR="00F15639" w:rsidRPr="7CD8AA63">
        <w:rPr>
          <w:rFonts w:eastAsiaTheme="minorEastAsia"/>
          <w:color w:val="000000" w:themeColor="text1"/>
        </w:rPr>
        <w:t xml:space="preserve">update sessions with </w:t>
      </w:r>
      <w:r w:rsidR="15ACCCEB" w:rsidRPr="7CD8AA63">
        <w:rPr>
          <w:rFonts w:eastAsiaTheme="minorEastAsia"/>
          <w:color w:val="000000" w:themeColor="text1"/>
        </w:rPr>
        <w:t xml:space="preserve">Milford </w:t>
      </w:r>
      <w:r w:rsidR="00F15639" w:rsidRPr="7CD8AA63">
        <w:rPr>
          <w:rFonts w:eastAsiaTheme="minorEastAsia"/>
          <w:color w:val="000000" w:themeColor="text1"/>
        </w:rPr>
        <w:t>stakeholders</w:t>
      </w:r>
      <w:r w:rsidR="00BF22BD" w:rsidRPr="7CD8AA63">
        <w:rPr>
          <w:rFonts w:eastAsiaTheme="minorEastAsia"/>
          <w:color w:val="000000" w:themeColor="text1"/>
        </w:rPr>
        <w:t xml:space="preserve">.  The </w:t>
      </w:r>
      <w:r w:rsidR="526BBC84" w:rsidRPr="7CD8AA63">
        <w:rPr>
          <w:rFonts w:eastAsiaTheme="minorEastAsia"/>
          <w:color w:val="000000" w:themeColor="text1"/>
        </w:rPr>
        <w:t xml:space="preserve">link to the presentation is included in the Attachments to the meeting minutes.   </w:t>
      </w:r>
    </w:p>
    <w:p w14:paraId="06F249D0" w14:textId="7325C724" w:rsidR="33AB5513" w:rsidRDefault="33AB5513" w:rsidP="00EB25EB">
      <w:pPr>
        <w:pStyle w:val="ListParagraph"/>
        <w:numPr>
          <w:ilvl w:val="0"/>
          <w:numId w:val="41"/>
        </w:numPr>
        <w:tabs>
          <w:tab w:val="center" w:pos="8640"/>
        </w:tabs>
        <w:jc w:val="both"/>
        <w:rPr>
          <w:rFonts w:eastAsiaTheme="minorEastAsia"/>
          <w:color w:val="000000" w:themeColor="text1"/>
        </w:rPr>
      </w:pPr>
      <w:r w:rsidRPr="7CD8AA63">
        <w:rPr>
          <w:rFonts w:eastAsiaTheme="minorEastAsia"/>
          <w:color w:val="000000" w:themeColor="text1"/>
        </w:rPr>
        <w:t xml:space="preserve">Rob Derry mentioned that many of the plans are outdated and do not depict current highway system and detour routes.  </w:t>
      </w:r>
    </w:p>
    <w:p w14:paraId="5C31D61D" w14:textId="0AB6948C" w:rsidR="0FCA68A9" w:rsidRDefault="0FCA68A9" w:rsidP="00EB25EB">
      <w:pPr>
        <w:pStyle w:val="ListParagraph"/>
        <w:numPr>
          <w:ilvl w:val="0"/>
          <w:numId w:val="41"/>
        </w:numPr>
        <w:tabs>
          <w:tab w:val="center" w:pos="8640"/>
        </w:tabs>
        <w:spacing w:line="259" w:lineRule="auto"/>
        <w:jc w:val="both"/>
        <w:rPr>
          <w:rFonts w:eastAsiaTheme="minorEastAsia"/>
          <w:color w:val="000000" w:themeColor="text1"/>
        </w:rPr>
      </w:pPr>
      <w:r w:rsidRPr="7CD8AA63">
        <w:rPr>
          <w:rFonts w:eastAsiaTheme="minorEastAsia"/>
          <w:color w:val="000000" w:themeColor="text1"/>
        </w:rPr>
        <w:t xml:space="preserve">Scott Leonard and Rob Derry </w:t>
      </w:r>
      <w:r w:rsidR="2109FD23" w:rsidRPr="7CD8AA63">
        <w:rPr>
          <w:rFonts w:eastAsiaTheme="minorEastAsia"/>
          <w:color w:val="000000" w:themeColor="text1"/>
        </w:rPr>
        <w:t xml:space="preserve">have been assigned by CTDOT to be the leads for this effort.  </w:t>
      </w:r>
    </w:p>
    <w:p w14:paraId="4EDA9332" w14:textId="500C6C44" w:rsidR="5365E7AE" w:rsidRDefault="5365E7AE" w:rsidP="00EB25EB">
      <w:pPr>
        <w:pStyle w:val="ListParagraph"/>
        <w:numPr>
          <w:ilvl w:val="0"/>
          <w:numId w:val="41"/>
        </w:numPr>
        <w:tabs>
          <w:tab w:val="center" w:pos="8640"/>
        </w:tabs>
        <w:spacing w:line="259" w:lineRule="auto"/>
        <w:jc w:val="both"/>
        <w:rPr>
          <w:rFonts w:eastAsiaTheme="minorEastAsia"/>
          <w:color w:val="000000" w:themeColor="text1"/>
        </w:rPr>
      </w:pPr>
      <w:r w:rsidRPr="7CD8AA63">
        <w:rPr>
          <w:rFonts w:eastAsiaTheme="minorEastAsia"/>
          <w:color w:val="000000" w:themeColor="text1"/>
        </w:rPr>
        <w:t xml:space="preserve">CRCOG currently has the diversion plans on their website </w:t>
      </w:r>
      <w:hyperlink r:id="rId12">
        <w:r w:rsidR="21EEBED5" w:rsidRPr="7CD8AA63">
          <w:rPr>
            <w:rStyle w:val="Hyperlink"/>
            <w:rFonts w:eastAsiaTheme="minorEastAsia"/>
          </w:rPr>
          <w:t>https://crcog.org/public-safetyhomeland-security/esf/resf-1-transportation/diversion-plans-highway-to-highway/</w:t>
        </w:r>
      </w:hyperlink>
      <w:r w:rsidR="21EEBED5" w:rsidRPr="7CD8AA63">
        <w:rPr>
          <w:rFonts w:eastAsiaTheme="minorEastAsia"/>
          <w:color w:val="000000" w:themeColor="text1"/>
        </w:rPr>
        <w:t xml:space="preserve">  </w:t>
      </w:r>
      <w:r w:rsidRPr="7CD8AA63">
        <w:rPr>
          <w:rFonts w:eastAsiaTheme="minorEastAsia"/>
          <w:color w:val="000000" w:themeColor="text1"/>
        </w:rPr>
        <w:t>and</w:t>
      </w:r>
      <w:r w:rsidR="03326120" w:rsidRPr="7CD8AA63">
        <w:rPr>
          <w:rFonts w:eastAsiaTheme="minorEastAsia"/>
          <w:color w:val="000000" w:themeColor="text1"/>
        </w:rPr>
        <w:t xml:space="preserve"> retains </w:t>
      </w:r>
      <w:r w:rsidRPr="7CD8AA63">
        <w:rPr>
          <w:rFonts w:eastAsiaTheme="minorEastAsia"/>
          <w:color w:val="000000" w:themeColor="text1"/>
        </w:rPr>
        <w:t>a spr</w:t>
      </w:r>
      <w:r w:rsidR="5EADAE6E" w:rsidRPr="7CD8AA63">
        <w:rPr>
          <w:rFonts w:eastAsiaTheme="minorEastAsia"/>
          <w:color w:val="000000" w:themeColor="text1"/>
        </w:rPr>
        <w:t>e</w:t>
      </w:r>
      <w:r w:rsidRPr="7CD8AA63">
        <w:rPr>
          <w:rFonts w:eastAsiaTheme="minorEastAsia"/>
          <w:color w:val="000000" w:themeColor="text1"/>
        </w:rPr>
        <w:t>ads</w:t>
      </w:r>
      <w:r w:rsidR="6E5E0F9F" w:rsidRPr="7CD8AA63">
        <w:rPr>
          <w:rFonts w:eastAsiaTheme="minorEastAsia"/>
          <w:color w:val="000000" w:themeColor="text1"/>
        </w:rPr>
        <w:t xml:space="preserve">heet of all the </w:t>
      </w:r>
      <w:r w:rsidR="0D0B152D" w:rsidRPr="7CD8AA63">
        <w:rPr>
          <w:rFonts w:eastAsiaTheme="minorEastAsia"/>
          <w:color w:val="000000" w:themeColor="text1"/>
        </w:rPr>
        <w:t>locations</w:t>
      </w:r>
      <w:r w:rsidR="6E5E0F9F" w:rsidRPr="7CD8AA63">
        <w:rPr>
          <w:rFonts w:eastAsiaTheme="minorEastAsia"/>
          <w:color w:val="000000" w:themeColor="text1"/>
        </w:rPr>
        <w:t xml:space="preserve">.  This will be updated </w:t>
      </w:r>
      <w:r w:rsidR="2BCD985A" w:rsidRPr="7CD8AA63">
        <w:rPr>
          <w:rFonts w:eastAsiaTheme="minorEastAsia"/>
          <w:color w:val="000000" w:themeColor="text1"/>
        </w:rPr>
        <w:t xml:space="preserve">once </w:t>
      </w:r>
      <w:r w:rsidR="3163E820" w:rsidRPr="7CD8AA63">
        <w:rPr>
          <w:rFonts w:eastAsiaTheme="minorEastAsia"/>
          <w:color w:val="000000" w:themeColor="text1"/>
        </w:rPr>
        <w:t>all</w:t>
      </w:r>
      <w:r w:rsidR="4F19D9DA" w:rsidRPr="7CD8AA63">
        <w:rPr>
          <w:rFonts w:eastAsiaTheme="minorEastAsia"/>
          <w:color w:val="000000" w:themeColor="text1"/>
        </w:rPr>
        <w:t xml:space="preserve"> the routes are completed </w:t>
      </w:r>
      <w:r w:rsidR="2BCD985A" w:rsidRPr="7CD8AA63">
        <w:rPr>
          <w:rFonts w:eastAsiaTheme="minorEastAsia"/>
          <w:color w:val="000000" w:themeColor="text1"/>
        </w:rPr>
        <w:t xml:space="preserve">and </w:t>
      </w:r>
      <w:r w:rsidR="45C87AE1" w:rsidRPr="7CD8AA63">
        <w:rPr>
          <w:rFonts w:eastAsiaTheme="minorEastAsia"/>
          <w:color w:val="000000" w:themeColor="text1"/>
        </w:rPr>
        <w:t xml:space="preserve">CRCOG will </w:t>
      </w:r>
      <w:r w:rsidR="36D6CC1B" w:rsidRPr="7CD8AA63">
        <w:rPr>
          <w:rFonts w:eastAsiaTheme="minorEastAsia"/>
          <w:color w:val="000000" w:themeColor="text1"/>
        </w:rPr>
        <w:t>coordinate</w:t>
      </w:r>
      <w:r w:rsidR="2BCD985A" w:rsidRPr="7CD8AA63">
        <w:rPr>
          <w:rFonts w:eastAsiaTheme="minorEastAsia"/>
          <w:color w:val="000000" w:themeColor="text1"/>
        </w:rPr>
        <w:t xml:space="preserve"> with CTDOT</w:t>
      </w:r>
      <w:r w:rsidR="7554BEC0" w:rsidRPr="7CD8AA63">
        <w:rPr>
          <w:rFonts w:eastAsiaTheme="minorEastAsia"/>
          <w:color w:val="000000" w:themeColor="text1"/>
        </w:rPr>
        <w:t xml:space="preserve"> on who will be responsible for retention of documents.</w:t>
      </w:r>
      <w:r w:rsidR="2BCD985A" w:rsidRPr="7CD8AA63">
        <w:rPr>
          <w:rFonts w:eastAsiaTheme="minorEastAsia"/>
          <w:color w:val="000000" w:themeColor="text1"/>
        </w:rPr>
        <w:t xml:space="preserve"> </w:t>
      </w:r>
      <w:r w:rsidR="0D6D376F" w:rsidRPr="7CD8AA63">
        <w:rPr>
          <w:rFonts w:eastAsiaTheme="minorEastAsia"/>
          <w:color w:val="000000" w:themeColor="text1"/>
        </w:rPr>
        <w:t xml:space="preserve"> Will be working to place these in </w:t>
      </w:r>
      <w:r w:rsidR="00EB25EB" w:rsidRPr="7CD8AA63">
        <w:rPr>
          <w:rFonts w:eastAsiaTheme="minorEastAsia"/>
          <w:color w:val="000000" w:themeColor="text1"/>
        </w:rPr>
        <w:t>an</w:t>
      </w:r>
      <w:r w:rsidR="0D6D376F" w:rsidRPr="7CD8AA63">
        <w:rPr>
          <w:rFonts w:eastAsiaTheme="minorEastAsia"/>
          <w:color w:val="000000" w:themeColor="text1"/>
        </w:rPr>
        <w:t xml:space="preserve"> electronic format for use by response personnel.</w:t>
      </w:r>
    </w:p>
    <w:p w14:paraId="3D01E1DD" w14:textId="258822EF" w:rsidR="7CD8AA63" w:rsidRDefault="7CD8AA63" w:rsidP="7CD8AA63">
      <w:pPr>
        <w:tabs>
          <w:tab w:val="center" w:pos="8640"/>
        </w:tabs>
        <w:spacing w:line="259" w:lineRule="auto"/>
        <w:ind w:left="720"/>
        <w:rPr>
          <w:rFonts w:eastAsiaTheme="minorEastAsia"/>
          <w:color w:val="000000" w:themeColor="text1"/>
        </w:rPr>
      </w:pPr>
    </w:p>
    <w:p w14:paraId="7EC0182E" w14:textId="2759E8E7" w:rsidR="13F45BCD" w:rsidRPr="009E6C4F" w:rsidRDefault="13F45BCD" w:rsidP="00EB25EB">
      <w:pPr>
        <w:pStyle w:val="ListParagraph"/>
        <w:numPr>
          <w:ilvl w:val="0"/>
          <w:numId w:val="39"/>
        </w:numPr>
        <w:tabs>
          <w:tab w:val="center" w:pos="8640"/>
        </w:tabs>
        <w:spacing w:line="259" w:lineRule="auto"/>
        <w:jc w:val="both"/>
        <w:rPr>
          <w:rFonts w:eastAsiaTheme="minorEastAsia"/>
          <w:color w:val="000000" w:themeColor="text1"/>
        </w:rPr>
      </w:pPr>
      <w:r w:rsidRPr="009E6C4F">
        <w:rPr>
          <w:rFonts w:eastAsiaTheme="minorEastAsia"/>
          <w:color w:val="000000" w:themeColor="text1"/>
        </w:rPr>
        <w:t>After Action Reviews – Discussed most recent AAR held for incident on I-95 in Clinton</w:t>
      </w:r>
      <w:r w:rsidR="391A71D7" w:rsidRPr="009E6C4F">
        <w:rPr>
          <w:rFonts w:eastAsiaTheme="minorEastAsia"/>
          <w:color w:val="000000" w:themeColor="text1"/>
        </w:rPr>
        <w:t xml:space="preserve">.  </w:t>
      </w:r>
      <w:r w:rsidR="30FED9BC" w:rsidRPr="009E6C4F">
        <w:rPr>
          <w:rFonts w:eastAsiaTheme="minorEastAsia"/>
          <w:color w:val="000000" w:themeColor="text1"/>
        </w:rPr>
        <w:t xml:space="preserve">AAR’s are important to </w:t>
      </w:r>
      <w:r w:rsidR="00A724E6" w:rsidRPr="009E6C4F">
        <w:rPr>
          <w:rFonts w:eastAsiaTheme="minorEastAsia"/>
          <w:color w:val="000000" w:themeColor="text1"/>
        </w:rPr>
        <w:t>highlight</w:t>
      </w:r>
      <w:r w:rsidR="30FED9BC" w:rsidRPr="009E6C4F">
        <w:rPr>
          <w:rFonts w:eastAsiaTheme="minorEastAsia"/>
          <w:color w:val="000000" w:themeColor="text1"/>
        </w:rPr>
        <w:t xml:space="preserve"> best practices </w:t>
      </w:r>
      <w:r w:rsidR="28663FDD" w:rsidRPr="009E6C4F">
        <w:rPr>
          <w:rFonts w:eastAsiaTheme="minorEastAsia"/>
          <w:color w:val="000000" w:themeColor="text1"/>
        </w:rPr>
        <w:t xml:space="preserve">that can be used in future responses </w:t>
      </w:r>
      <w:r w:rsidR="48F4A986" w:rsidRPr="009E6C4F">
        <w:rPr>
          <w:rFonts w:eastAsiaTheme="minorEastAsia"/>
          <w:color w:val="000000" w:themeColor="text1"/>
        </w:rPr>
        <w:t>as</w:t>
      </w:r>
      <w:r w:rsidR="28663FDD" w:rsidRPr="009E6C4F">
        <w:rPr>
          <w:rFonts w:eastAsiaTheme="minorEastAsia"/>
          <w:color w:val="000000" w:themeColor="text1"/>
        </w:rPr>
        <w:t xml:space="preserve"> well as </w:t>
      </w:r>
      <w:r w:rsidR="29F9FD59" w:rsidRPr="009E6C4F">
        <w:rPr>
          <w:rFonts w:eastAsiaTheme="minorEastAsia"/>
          <w:color w:val="000000" w:themeColor="text1"/>
        </w:rPr>
        <w:t>make improvements to existing guidance and policy</w:t>
      </w:r>
      <w:r w:rsidR="28663FDD" w:rsidRPr="009E6C4F">
        <w:rPr>
          <w:rFonts w:eastAsiaTheme="minorEastAsia"/>
          <w:color w:val="000000" w:themeColor="text1"/>
        </w:rPr>
        <w:t xml:space="preserve">.  AAR’s are an element of the annual </w:t>
      </w:r>
      <w:r w:rsidR="2662AE2A" w:rsidRPr="009E6C4F">
        <w:rPr>
          <w:rFonts w:eastAsiaTheme="minorEastAsia"/>
          <w:color w:val="000000" w:themeColor="text1"/>
        </w:rPr>
        <w:t xml:space="preserve">TIM Capability Maturity Self-Assessment for CT-Hartford.   </w:t>
      </w:r>
      <w:r w:rsidR="75BEA9DB" w:rsidRPr="009E6C4F">
        <w:rPr>
          <w:rFonts w:eastAsiaTheme="minorEastAsia"/>
          <w:color w:val="000000" w:themeColor="text1"/>
        </w:rPr>
        <w:t>The k</w:t>
      </w:r>
      <w:r w:rsidR="0A6EE813" w:rsidRPr="009E6C4F">
        <w:rPr>
          <w:rFonts w:eastAsiaTheme="minorEastAsia"/>
          <w:color w:val="000000" w:themeColor="text1"/>
        </w:rPr>
        <w:t>ey elements should include:</w:t>
      </w:r>
    </w:p>
    <w:p w14:paraId="0BC9EACD" w14:textId="7A3315AF" w:rsidR="0A6EE813" w:rsidRDefault="0A6EE813" w:rsidP="3BDBE81E">
      <w:pPr>
        <w:pStyle w:val="ListParagraph"/>
        <w:numPr>
          <w:ilvl w:val="1"/>
          <w:numId w:val="40"/>
        </w:numPr>
        <w:tabs>
          <w:tab w:val="center" w:pos="8640"/>
        </w:tabs>
        <w:rPr>
          <w:rFonts w:eastAsiaTheme="minorEastAsia"/>
          <w:color w:val="000000" w:themeColor="text1"/>
        </w:rPr>
      </w:pPr>
      <w:r w:rsidRPr="7CD8AA63">
        <w:rPr>
          <w:rFonts w:eastAsiaTheme="minorEastAsia"/>
          <w:color w:val="000000" w:themeColor="text1"/>
        </w:rPr>
        <w:t xml:space="preserve">Participants – all that were on </w:t>
      </w:r>
      <w:proofErr w:type="gramStart"/>
      <w:r w:rsidRPr="7CD8AA63">
        <w:rPr>
          <w:rFonts w:eastAsiaTheme="minorEastAsia"/>
          <w:color w:val="000000" w:themeColor="text1"/>
        </w:rPr>
        <w:t>scene</w:t>
      </w:r>
      <w:proofErr w:type="gramEnd"/>
    </w:p>
    <w:p w14:paraId="7F961C91" w14:textId="2E475FD2" w:rsidR="5D29FB72" w:rsidRDefault="5D29FB72" w:rsidP="3BDBE81E">
      <w:pPr>
        <w:pStyle w:val="ListParagraph"/>
        <w:numPr>
          <w:ilvl w:val="1"/>
          <w:numId w:val="40"/>
        </w:numPr>
        <w:tabs>
          <w:tab w:val="center" w:pos="8640"/>
        </w:tabs>
        <w:rPr>
          <w:rFonts w:eastAsiaTheme="minorEastAsia"/>
          <w:color w:val="000000" w:themeColor="text1"/>
        </w:rPr>
      </w:pPr>
      <w:r w:rsidRPr="7CD8AA63">
        <w:rPr>
          <w:rFonts w:eastAsiaTheme="minorEastAsia"/>
          <w:color w:val="000000" w:themeColor="text1"/>
        </w:rPr>
        <w:t>Incident Summary</w:t>
      </w:r>
    </w:p>
    <w:p w14:paraId="367E69BD" w14:textId="3348EBE3" w:rsidR="5D29FB72" w:rsidRDefault="5D29FB72" w:rsidP="3BDBE81E">
      <w:pPr>
        <w:pStyle w:val="ListParagraph"/>
        <w:numPr>
          <w:ilvl w:val="1"/>
          <w:numId w:val="40"/>
        </w:numPr>
        <w:tabs>
          <w:tab w:val="center" w:pos="8640"/>
        </w:tabs>
        <w:rPr>
          <w:rFonts w:eastAsiaTheme="minorEastAsia"/>
          <w:color w:val="000000" w:themeColor="text1"/>
        </w:rPr>
      </w:pPr>
      <w:r w:rsidRPr="7CD8AA63">
        <w:rPr>
          <w:rFonts w:eastAsiaTheme="minorEastAsia"/>
          <w:color w:val="000000" w:themeColor="text1"/>
        </w:rPr>
        <w:t>Photos</w:t>
      </w:r>
    </w:p>
    <w:p w14:paraId="65B6D1D1" w14:textId="231F19AB" w:rsidR="5D29FB72" w:rsidRDefault="5D29FB72" w:rsidP="3BDBE81E">
      <w:pPr>
        <w:pStyle w:val="ListParagraph"/>
        <w:numPr>
          <w:ilvl w:val="1"/>
          <w:numId w:val="40"/>
        </w:numPr>
        <w:tabs>
          <w:tab w:val="center" w:pos="8640"/>
        </w:tabs>
        <w:rPr>
          <w:rFonts w:eastAsiaTheme="minorEastAsia"/>
          <w:color w:val="000000" w:themeColor="text1"/>
        </w:rPr>
      </w:pPr>
      <w:r w:rsidRPr="7CD8AA63">
        <w:rPr>
          <w:rFonts w:eastAsiaTheme="minorEastAsia"/>
          <w:color w:val="000000" w:themeColor="text1"/>
        </w:rPr>
        <w:t>Dispatch logs from various agencies</w:t>
      </w:r>
    </w:p>
    <w:p w14:paraId="6939E12F" w14:textId="500B590F" w:rsidR="5D29FB72" w:rsidRDefault="5D29FB72" w:rsidP="3BDBE81E">
      <w:pPr>
        <w:pStyle w:val="ListParagraph"/>
        <w:numPr>
          <w:ilvl w:val="1"/>
          <w:numId w:val="40"/>
        </w:numPr>
        <w:tabs>
          <w:tab w:val="center" w:pos="8640"/>
        </w:tabs>
        <w:rPr>
          <w:rFonts w:eastAsiaTheme="minorEastAsia"/>
          <w:color w:val="000000" w:themeColor="text1"/>
        </w:rPr>
      </w:pPr>
      <w:r w:rsidRPr="7CD8AA63">
        <w:rPr>
          <w:rFonts w:eastAsiaTheme="minorEastAsia"/>
          <w:color w:val="000000" w:themeColor="text1"/>
        </w:rPr>
        <w:t>Chronological timeline</w:t>
      </w:r>
    </w:p>
    <w:p w14:paraId="1C73387C" w14:textId="3AA69583" w:rsidR="5D29FB72" w:rsidRDefault="5D29FB72" w:rsidP="3BDBE81E">
      <w:pPr>
        <w:pStyle w:val="ListParagraph"/>
        <w:numPr>
          <w:ilvl w:val="1"/>
          <w:numId w:val="40"/>
        </w:numPr>
        <w:tabs>
          <w:tab w:val="center" w:pos="8640"/>
        </w:tabs>
        <w:rPr>
          <w:rFonts w:eastAsiaTheme="minorEastAsia"/>
          <w:color w:val="000000" w:themeColor="text1"/>
        </w:rPr>
      </w:pPr>
      <w:r w:rsidRPr="7CD8AA63">
        <w:rPr>
          <w:rFonts w:eastAsiaTheme="minorEastAsia"/>
          <w:color w:val="000000" w:themeColor="text1"/>
        </w:rPr>
        <w:t xml:space="preserve">Summary </w:t>
      </w:r>
    </w:p>
    <w:p w14:paraId="6958492D" w14:textId="314D4EA8" w:rsidR="5D29FB72" w:rsidRDefault="5D29FB72" w:rsidP="3BDBE81E">
      <w:pPr>
        <w:pStyle w:val="ListParagraph"/>
        <w:numPr>
          <w:ilvl w:val="1"/>
          <w:numId w:val="40"/>
        </w:numPr>
        <w:tabs>
          <w:tab w:val="center" w:pos="8640"/>
        </w:tabs>
        <w:rPr>
          <w:rFonts w:eastAsiaTheme="minorEastAsia"/>
          <w:color w:val="000000" w:themeColor="text1"/>
        </w:rPr>
      </w:pPr>
      <w:r w:rsidRPr="7CD8AA63">
        <w:rPr>
          <w:rFonts w:eastAsiaTheme="minorEastAsia"/>
          <w:color w:val="000000" w:themeColor="text1"/>
        </w:rPr>
        <w:t xml:space="preserve">Open discussion </w:t>
      </w:r>
      <w:r w:rsidR="66D0B302" w:rsidRPr="7CD8AA63">
        <w:rPr>
          <w:rFonts w:eastAsiaTheme="minorEastAsia"/>
          <w:color w:val="000000" w:themeColor="text1"/>
        </w:rPr>
        <w:t>on b</w:t>
      </w:r>
      <w:r w:rsidR="391A71D7" w:rsidRPr="7CD8AA63">
        <w:rPr>
          <w:rFonts w:eastAsiaTheme="minorEastAsia"/>
          <w:color w:val="000000" w:themeColor="text1"/>
        </w:rPr>
        <w:t xml:space="preserve">est practices and ways to </w:t>
      </w:r>
      <w:r w:rsidR="650647D3" w:rsidRPr="7CD8AA63">
        <w:rPr>
          <w:rFonts w:eastAsiaTheme="minorEastAsia"/>
          <w:color w:val="000000" w:themeColor="text1"/>
        </w:rPr>
        <w:t>improve response.</w:t>
      </w:r>
    </w:p>
    <w:p w14:paraId="60E4C782" w14:textId="0CA298FB" w:rsidR="7CD8AA63" w:rsidRDefault="7CD8AA63" w:rsidP="7CD8AA63">
      <w:pPr>
        <w:tabs>
          <w:tab w:val="center" w:pos="8640"/>
        </w:tabs>
        <w:ind w:left="720"/>
        <w:rPr>
          <w:rFonts w:eastAsiaTheme="minorEastAsia"/>
          <w:color w:val="000000" w:themeColor="text1"/>
        </w:rPr>
      </w:pPr>
    </w:p>
    <w:p w14:paraId="7C4C08AC" w14:textId="3848881A" w:rsidR="003E01B6" w:rsidRDefault="00B850F4" w:rsidP="003E01B6">
      <w:pPr>
        <w:tabs>
          <w:tab w:val="center" w:pos="8640"/>
        </w:tabs>
        <w:ind w:left="1440"/>
        <w:jc w:val="both"/>
        <w:rPr>
          <w:rFonts w:ascii="Calibri" w:eastAsia="Calibri" w:hAnsi="Calibri" w:cs="Calibri"/>
        </w:rPr>
      </w:pPr>
      <w:r w:rsidRPr="00B850F4">
        <w:rPr>
          <w:rFonts w:eastAsiaTheme="minorEastAsia"/>
          <w:b/>
          <w:bCs/>
          <w:color w:val="000000" w:themeColor="text1"/>
        </w:rPr>
        <w:t>Side Note-</w:t>
      </w:r>
      <w:r>
        <w:rPr>
          <w:rFonts w:eastAsiaTheme="minorEastAsia"/>
          <w:color w:val="000000" w:themeColor="text1"/>
        </w:rPr>
        <w:t xml:space="preserve"> </w:t>
      </w:r>
      <w:r w:rsidR="00D3577C">
        <w:rPr>
          <w:rFonts w:eastAsiaTheme="minorEastAsia"/>
          <w:color w:val="000000" w:themeColor="text1"/>
        </w:rPr>
        <w:t xml:space="preserve">After Action Reviews is included in the </w:t>
      </w:r>
      <w:r w:rsidR="44279798" w:rsidRPr="7CD8AA63">
        <w:rPr>
          <w:rFonts w:eastAsiaTheme="minorEastAsia"/>
          <w:color w:val="000000" w:themeColor="text1"/>
        </w:rPr>
        <w:t>FHWA Capability Maturity Self-Assessment</w:t>
      </w:r>
      <w:r w:rsidR="2C19D46E" w:rsidRPr="7CD8AA63">
        <w:rPr>
          <w:rFonts w:eastAsiaTheme="minorEastAsia"/>
          <w:color w:val="000000" w:themeColor="text1"/>
        </w:rPr>
        <w:t xml:space="preserve"> </w:t>
      </w:r>
      <w:r w:rsidR="71255003" w:rsidRPr="7CD8AA63">
        <w:rPr>
          <w:rFonts w:eastAsiaTheme="minorEastAsia"/>
          <w:color w:val="000000" w:themeColor="text1"/>
        </w:rPr>
        <w:t xml:space="preserve">Area titled </w:t>
      </w:r>
      <w:r w:rsidR="2C19D46E" w:rsidRPr="00A70238">
        <w:rPr>
          <w:rFonts w:ascii="Calibri" w:eastAsia="Calibri" w:hAnsi="Calibri" w:cs="Calibri"/>
        </w:rPr>
        <w:t>TIM TRAINING AND AFTER-ACTION REVIEWS</w:t>
      </w:r>
      <w:r w:rsidR="003E01B6">
        <w:rPr>
          <w:rFonts w:ascii="Calibri" w:eastAsia="Calibri" w:hAnsi="Calibri" w:cs="Calibri"/>
        </w:rPr>
        <w:t xml:space="preserve">.  For </w:t>
      </w:r>
      <w:r w:rsidR="0F1CA7CE" w:rsidRPr="7CD8AA63">
        <w:rPr>
          <w:rFonts w:ascii="Calibri" w:eastAsia="Calibri" w:hAnsi="Calibri" w:cs="Calibri"/>
        </w:rPr>
        <w:t>Question 9</w:t>
      </w:r>
      <w:r w:rsidR="003E01B6">
        <w:rPr>
          <w:rFonts w:ascii="Calibri" w:eastAsia="Calibri" w:hAnsi="Calibri" w:cs="Calibri"/>
        </w:rPr>
        <w:t>, “</w:t>
      </w:r>
      <w:r w:rsidR="003E01B6" w:rsidRPr="7CD8AA63">
        <w:rPr>
          <w:rFonts w:ascii="Calibri" w:eastAsia="Calibri" w:hAnsi="Calibri" w:cs="Calibri"/>
        </w:rPr>
        <w:t>Does the TIM program conduct multidiscipline, multi-agency after-action reviews (AARs)?</w:t>
      </w:r>
      <w:r w:rsidR="003E01B6">
        <w:rPr>
          <w:rFonts w:ascii="Calibri" w:eastAsia="Calibri" w:hAnsi="Calibri" w:cs="Calibri"/>
        </w:rPr>
        <w:t>”</w:t>
      </w:r>
      <w:r w:rsidR="003E01B6" w:rsidRPr="7CD8AA63">
        <w:rPr>
          <w:rFonts w:ascii="Calibri" w:eastAsia="Calibri" w:hAnsi="Calibri" w:cs="Calibri"/>
        </w:rPr>
        <w:t xml:space="preserve"> </w:t>
      </w:r>
    </w:p>
    <w:p w14:paraId="0BF59DC2" w14:textId="48054DB1" w:rsidR="003E01B6" w:rsidRDefault="003E01B6" w:rsidP="003E01B6">
      <w:pPr>
        <w:tabs>
          <w:tab w:val="center" w:pos="8640"/>
        </w:tabs>
        <w:ind w:left="1440"/>
        <w:jc w:val="both"/>
        <w:rPr>
          <w:rFonts w:eastAsiaTheme="minorEastAsia"/>
          <w:color w:val="000000" w:themeColor="text1"/>
        </w:rPr>
      </w:pPr>
      <w:r>
        <w:rPr>
          <w:rFonts w:ascii="Calibri" w:eastAsia="Calibri" w:hAnsi="Calibri" w:cs="Calibri"/>
        </w:rPr>
        <w:t xml:space="preserve">CRCOG/DOT </w:t>
      </w:r>
      <w:r w:rsidRPr="003E01B6">
        <w:rPr>
          <w:rFonts w:ascii="Calibri" w:eastAsia="Calibri" w:hAnsi="Calibri" w:cs="Calibri"/>
        </w:rPr>
        <w:t xml:space="preserve">Response </w:t>
      </w:r>
      <w:r>
        <w:rPr>
          <w:rFonts w:ascii="Calibri" w:eastAsia="Calibri" w:hAnsi="Calibri" w:cs="Calibri"/>
        </w:rPr>
        <w:t xml:space="preserve">scored </w:t>
      </w:r>
      <w:r w:rsidR="004A007B">
        <w:rPr>
          <w:rFonts w:ascii="Calibri" w:eastAsia="Calibri" w:hAnsi="Calibri" w:cs="Calibri"/>
        </w:rPr>
        <w:t xml:space="preserve">a </w:t>
      </w:r>
      <w:r>
        <w:rPr>
          <w:rFonts w:ascii="Calibri" w:eastAsia="Calibri" w:hAnsi="Calibri" w:cs="Calibri"/>
        </w:rPr>
        <w:t>‘</w:t>
      </w:r>
      <w:r w:rsidRPr="7CD8AA63">
        <w:rPr>
          <w:rFonts w:ascii="Calibri" w:eastAsia="Calibri" w:hAnsi="Calibri" w:cs="Calibri"/>
        </w:rPr>
        <w:t>2</w:t>
      </w:r>
      <w:r>
        <w:rPr>
          <w:rFonts w:ascii="Calibri" w:eastAsia="Calibri" w:hAnsi="Calibri" w:cs="Calibri"/>
        </w:rPr>
        <w:t>’</w:t>
      </w:r>
      <w:r w:rsidRPr="7CD8AA63">
        <w:rPr>
          <w:rFonts w:ascii="Calibri" w:eastAsia="Calibri" w:hAnsi="Calibri" w:cs="Calibri"/>
        </w:rPr>
        <w:t xml:space="preserve"> out of </w:t>
      </w:r>
      <w:r>
        <w:rPr>
          <w:rFonts w:ascii="Calibri" w:eastAsia="Calibri" w:hAnsi="Calibri" w:cs="Calibri"/>
        </w:rPr>
        <w:t>‘</w:t>
      </w:r>
      <w:r w:rsidRPr="7CD8AA63">
        <w:rPr>
          <w:rFonts w:ascii="Calibri" w:eastAsia="Calibri" w:hAnsi="Calibri" w:cs="Calibri"/>
        </w:rPr>
        <w:t>4</w:t>
      </w:r>
      <w:r>
        <w:rPr>
          <w:rFonts w:ascii="Calibri" w:eastAsia="Calibri" w:hAnsi="Calibri" w:cs="Calibri"/>
        </w:rPr>
        <w:t>’</w:t>
      </w:r>
      <w:r w:rsidR="004A007B">
        <w:rPr>
          <w:rFonts w:ascii="Calibri" w:eastAsia="Calibri" w:hAnsi="Calibri" w:cs="Calibri"/>
        </w:rPr>
        <w:t xml:space="preserve"> and provided comment:</w:t>
      </w:r>
      <w:r>
        <w:rPr>
          <w:rFonts w:ascii="Calibri" w:eastAsia="Calibri" w:hAnsi="Calibri" w:cs="Calibri"/>
          <w:i/>
          <w:iCs/>
        </w:rPr>
        <w:t xml:space="preserve">  “</w:t>
      </w:r>
      <w:r w:rsidRPr="7CD8AA63">
        <w:rPr>
          <w:rFonts w:ascii="Calibri" w:eastAsia="Calibri" w:hAnsi="Calibri" w:cs="Calibri"/>
          <w:i/>
          <w:iCs/>
        </w:rPr>
        <w:t>TIM Coalition and CTDOT are the primary requesting organizations for conducting reviews.  Encouraging local agencies to have less formal post-incident reviews as a routine effort to improve response and recovery.</w:t>
      </w:r>
      <w:r>
        <w:rPr>
          <w:rFonts w:ascii="Calibri" w:eastAsia="Calibri" w:hAnsi="Calibri" w:cs="Calibri"/>
          <w:i/>
          <w:iCs/>
        </w:rPr>
        <w:t>”</w:t>
      </w:r>
    </w:p>
    <w:p w14:paraId="04003CFF" w14:textId="1E0FE0A7" w:rsidR="44279798" w:rsidRDefault="003E01B6" w:rsidP="7CD8AA63">
      <w:pPr>
        <w:tabs>
          <w:tab w:val="center" w:pos="8640"/>
        </w:tabs>
        <w:ind w:left="720"/>
        <w:rPr>
          <w:rFonts w:ascii="Calibri" w:eastAsia="Calibri" w:hAnsi="Calibri" w:cs="Calibri"/>
        </w:rPr>
      </w:pPr>
      <w:r>
        <w:rPr>
          <w:rFonts w:ascii="Calibri" w:eastAsia="Calibri" w:hAnsi="Calibri" w:cs="Calibri"/>
        </w:rPr>
        <w:tab/>
      </w:r>
    </w:p>
    <w:p w14:paraId="041D416E" w14:textId="3AA83C86" w:rsidR="14FF0C10" w:rsidRDefault="14FF0C10" w:rsidP="00B850F4">
      <w:pPr>
        <w:tabs>
          <w:tab w:val="center" w:pos="8640"/>
        </w:tabs>
        <w:ind w:left="1440"/>
        <w:rPr>
          <w:rFonts w:eastAsiaTheme="minorEastAsia"/>
          <w:color w:val="000000" w:themeColor="text1"/>
        </w:rPr>
      </w:pPr>
      <w:r w:rsidRPr="7CD8AA63">
        <w:rPr>
          <w:rFonts w:ascii="Calibri" w:eastAsia="Calibri" w:hAnsi="Calibri" w:cs="Calibri"/>
        </w:rPr>
        <w:t xml:space="preserve">To progress from a ‘2’ to a ‘3’ the </w:t>
      </w:r>
      <w:r w:rsidR="00B850F4">
        <w:rPr>
          <w:rFonts w:ascii="Calibri" w:eastAsia="Calibri" w:hAnsi="Calibri" w:cs="Calibri"/>
        </w:rPr>
        <w:t xml:space="preserve">FHWA </w:t>
      </w:r>
      <w:r w:rsidRPr="7CD8AA63">
        <w:rPr>
          <w:rFonts w:ascii="Calibri" w:eastAsia="Calibri" w:hAnsi="Calibri" w:cs="Calibri"/>
        </w:rPr>
        <w:t>recommendations are:</w:t>
      </w:r>
    </w:p>
    <w:p w14:paraId="75FB6CA8" w14:textId="664A7151" w:rsidR="44279798" w:rsidRDefault="44279798" w:rsidP="00B850F4">
      <w:pPr>
        <w:pStyle w:val="ListParagraph"/>
        <w:numPr>
          <w:ilvl w:val="1"/>
          <w:numId w:val="5"/>
        </w:numPr>
        <w:tabs>
          <w:tab w:val="center" w:pos="8640"/>
        </w:tabs>
        <w:ind w:left="1800"/>
        <w:rPr>
          <w:rFonts w:eastAsiaTheme="minorEastAsia"/>
          <w:color w:val="000000" w:themeColor="text1"/>
        </w:rPr>
      </w:pPr>
      <w:r w:rsidRPr="7CD8AA63">
        <w:rPr>
          <w:rFonts w:ascii="Calibri" w:eastAsia="Calibri" w:hAnsi="Calibri" w:cs="Calibri"/>
        </w:rPr>
        <w:t xml:space="preserve">Conduct AARs on a routine basis. </w:t>
      </w:r>
    </w:p>
    <w:p w14:paraId="1A296BB0" w14:textId="0370783B" w:rsidR="44279798" w:rsidRDefault="44279798" w:rsidP="00B850F4">
      <w:pPr>
        <w:pStyle w:val="ListParagraph"/>
        <w:numPr>
          <w:ilvl w:val="1"/>
          <w:numId w:val="5"/>
        </w:numPr>
        <w:tabs>
          <w:tab w:val="center" w:pos="8640"/>
        </w:tabs>
        <w:ind w:left="1800"/>
        <w:rPr>
          <w:rFonts w:eastAsiaTheme="minorEastAsia"/>
          <w:color w:val="000000" w:themeColor="text1"/>
        </w:rPr>
      </w:pPr>
      <w:r w:rsidRPr="7CD8AA63">
        <w:rPr>
          <w:rFonts w:ascii="Calibri" w:eastAsia="Calibri" w:hAnsi="Calibri" w:cs="Calibri"/>
        </w:rPr>
        <w:t xml:space="preserve">Establish criteria/thresholds for conducting </w:t>
      </w:r>
      <w:proofErr w:type="gramStart"/>
      <w:r w:rsidRPr="7CD8AA63">
        <w:rPr>
          <w:rFonts w:ascii="Calibri" w:eastAsia="Calibri" w:hAnsi="Calibri" w:cs="Calibri"/>
        </w:rPr>
        <w:t>AARs</w:t>
      </w:r>
      <w:proofErr w:type="gramEnd"/>
    </w:p>
    <w:p w14:paraId="7485AA0F" w14:textId="2B85E0F7" w:rsidR="44279798" w:rsidRDefault="44279798" w:rsidP="00B850F4">
      <w:pPr>
        <w:pStyle w:val="ListParagraph"/>
        <w:numPr>
          <w:ilvl w:val="1"/>
          <w:numId w:val="5"/>
        </w:numPr>
        <w:tabs>
          <w:tab w:val="center" w:pos="8640"/>
        </w:tabs>
        <w:ind w:left="1800"/>
        <w:rPr>
          <w:rFonts w:eastAsiaTheme="minorEastAsia"/>
          <w:color w:val="000000" w:themeColor="text1"/>
        </w:rPr>
      </w:pPr>
      <w:r w:rsidRPr="7CD8AA63">
        <w:rPr>
          <w:rFonts w:ascii="Calibri" w:eastAsia="Calibri" w:hAnsi="Calibri" w:cs="Calibri"/>
        </w:rPr>
        <w:t>Develop a standard form for documenting results of AARs.</w:t>
      </w:r>
      <w:r w:rsidRPr="7CD8AA63">
        <w:rPr>
          <w:rFonts w:eastAsiaTheme="minorEastAsia"/>
          <w:color w:val="000000" w:themeColor="text1"/>
        </w:rPr>
        <w:t xml:space="preserve"> </w:t>
      </w:r>
    </w:p>
    <w:p w14:paraId="030023D4" w14:textId="5D83B1B1" w:rsidR="7CD8AA63" w:rsidRDefault="7CD8AA63" w:rsidP="58080412">
      <w:pPr>
        <w:tabs>
          <w:tab w:val="center" w:pos="8640"/>
        </w:tabs>
        <w:ind w:left="360"/>
        <w:rPr>
          <w:rFonts w:eastAsiaTheme="minorEastAsia"/>
          <w:color w:val="000000" w:themeColor="text1"/>
        </w:rPr>
      </w:pPr>
    </w:p>
    <w:p w14:paraId="7012C440" w14:textId="22E592C2" w:rsidR="001B31A2" w:rsidRPr="00560CDA" w:rsidRDefault="29605584" w:rsidP="009E6C4F">
      <w:pPr>
        <w:pStyle w:val="List"/>
        <w:numPr>
          <w:ilvl w:val="0"/>
          <w:numId w:val="17"/>
        </w:numPr>
        <w:rPr>
          <w:rFonts w:asciiTheme="minorHAnsi" w:eastAsiaTheme="minorEastAsia" w:hAnsiTheme="minorHAnsi" w:cstheme="minorBidi"/>
          <w:color w:val="000000" w:themeColor="text1"/>
          <w:sz w:val="22"/>
          <w:szCs w:val="22"/>
        </w:rPr>
      </w:pPr>
      <w:r w:rsidRPr="7CD8AA63">
        <w:rPr>
          <w:rFonts w:asciiTheme="minorHAnsi" w:eastAsiaTheme="minorEastAsia" w:hAnsiTheme="minorHAnsi" w:cstheme="minorBidi"/>
          <w:color w:val="000000" w:themeColor="text1"/>
          <w:sz w:val="22"/>
          <w:szCs w:val="22"/>
        </w:rPr>
        <w:lastRenderedPageBreak/>
        <w:t xml:space="preserve">Unified Response Manual – </w:t>
      </w:r>
      <w:r w:rsidR="00BC2B7A" w:rsidRPr="7CD8AA63">
        <w:rPr>
          <w:rFonts w:asciiTheme="minorHAnsi" w:eastAsiaTheme="minorEastAsia" w:hAnsiTheme="minorHAnsi" w:cstheme="minorBidi"/>
          <w:color w:val="000000" w:themeColor="text1"/>
          <w:sz w:val="22"/>
          <w:szCs w:val="22"/>
        </w:rPr>
        <w:t xml:space="preserve">Still in process of updating the manual and hope to have draft completed in January 2023.  </w:t>
      </w:r>
      <w:r w:rsidR="00D74E4A" w:rsidRPr="7CD8AA63">
        <w:rPr>
          <w:rFonts w:asciiTheme="minorHAnsi" w:eastAsiaTheme="minorEastAsia" w:hAnsiTheme="minorHAnsi" w:cstheme="minorBidi"/>
          <w:color w:val="000000" w:themeColor="text1"/>
          <w:sz w:val="22"/>
          <w:szCs w:val="22"/>
        </w:rPr>
        <w:t xml:space="preserve">T. Thompson mentioned that it will be distributed to the Coalition members for review and comment on sections specific to their </w:t>
      </w:r>
      <w:r w:rsidR="00EC3F2E" w:rsidRPr="7CD8AA63">
        <w:rPr>
          <w:rFonts w:asciiTheme="minorHAnsi" w:eastAsiaTheme="minorEastAsia" w:hAnsiTheme="minorHAnsi" w:cstheme="minorBidi"/>
          <w:color w:val="000000" w:themeColor="text1"/>
          <w:sz w:val="22"/>
          <w:szCs w:val="22"/>
        </w:rPr>
        <w:t xml:space="preserve">role. </w:t>
      </w:r>
    </w:p>
    <w:p w14:paraId="70064C7D" w14:textId="65D0A467" w:rsidR="7CD8AA63" w:rsidRDefault="7CD8AA63" w:rsidP="7CD8AA63">
      <w:pPr>
        <w:pStyle w:val="List"/>
        <w:ind w:left="0"/>
        <w:rPr>
          <w:rFonts w:asciiTheme="minorHAnsi" w:eastAsiaTheme="minorEastAsia" w:hAnsiTheme="minorHAnsi" w:cstheme="minorBidi"/>
          <w:color w:val="000000" w:themeColor="text1"/>
          <w:sz w:val="22"/>
          <w:szCs w:val="22"/>
        </w:rPr>
      </w:pPr>
    </w:p>
    <w:p w14:paraId="1CFE671F" w14:textId="6471E74A" w:rsidR="0BA3C6E7" w:rsidRDefault="0BA3C6E7" w:rsidP="7CD8AA63">
      <w:pPr>
        <w:pStyle w:val="List"/>
        <w:numPr>
          <w:ilvl w:val="0"/>
          <w:numId w:val="17"/>
        </w:numPr>
        <w:rPr>
          <w:rFonts w:asciiTheme="minorHAnsi" w:eastAsiaTheme="minorEastAsia" w:hAnsiTheme="minorHAnsi" w:cstheme="minorBidi"/>
          <w:i/>
          <w:iCs/>
          <w:color w:val="000000" w:themeColor="text1"/>
          <w:sz w:val="22"/>
          <w:szCs w:val="22"/>
        </w:rPr>
      </w:pPr>
      <w:r w:rsidRPr="7CD8AA63">
        <w:rPr>
          <w:rFonts w:asciiTheme="minorHAnsi" w:eastAsiaTheme="minorEastAsia" w:hAnsiTheme="minorHAnsi" w:cstheme="minorBidi"/>
          <w:color w:val="000000" w:themeColor="text1"/>
          <w:sz w:val="22"/>
          <w:szCs w:val="22"/>
        </w:rPr>
        <w:t>2022 FHWA Capability Maturity Self-Assessment – Tim Snyder, Aidan Neely and Terri Thompson participated in this year’s assessment</w:t>
      </w:r>
      <w:r w:rsidR="6D44D6D0" w:rsidRPr="7CD8AA63">
        <w:rPr>
          <w:rFonts w:asciiTheme="minorHAnsi" w:eastAsiaTheme="minorEastAsia" w:hAnsiTheme="minorHAnsi" w:cstheme="minorBidi"/>
          <w:color w:val="000000" w:themeColor="text1"/>
          <w:sz w:val="22"/>
          <w:szCs w:val="22"/>
        </w:rPr>
        <w:t>.  FHWA made some recommendations that include having more stakeholders participating in future</w:t>
      </w:r>
      <w:r w:rsidR="04D59837" w:rsidRPr="7CD8AA63">
        <w:rPr>
          <w:rFonts w:asciiTheme="minorHAnsi" w:eastAsiaTheme="minorEastAsia" w:hAnsiTheme="minorHAnsi" w:cstheme="minorBidi"/>
          <w:color w:val="000000" w:themeColor="text1"/>
          <w:sz w:val="22"/>
          <w:szCs w:val="22"/>
        </w:rPr>
        <w:t xml:space="preserve"> </w:t>
      </w:r>
      <w:r w:rsidRPr="7CD8AA63">
        <w:rPr>
          <w:rFonts w:asciiTheme="minorHAnsi" w:eastAsiaTheme="minorEastAsia" w:hAnsiTheme="minorHAnsi" w:cstheme="minorBidi"/>
          <w:color w:val="000000" w:themeColor="text1"/>
          <w:sz w:val="22"/>
          <w:szCs w:val="22"/>
        </w:rPr>
        <w:t>assessment</w:t>
      </w:r>
      <w:r w:rsidR="64280ACF" w:rsidRPr="7CD8AA63">
        <w:rPr>
          <w:rFonts w:asciiTheme="minorHAnsi" w:eastAsiaTheme="minorEastAsia" w:hAnsiTheme="minorHAnsi" w:cstheme="minorBidi"/>
          <w:color w:val="000000" w:themeColor="text1"/>
          <w:sz w:val="22"/>
          <w:szCs w:val="22"/>
        </w:rPr>
        <w:t xml:space="preserve">s.  </w:t>
      </w:r>
    </w:p>
    <w:p w14:paraId="6D707925" w14:textId="2138378C" w:rsidR="64280ACF" w:rsidRDefault="64280ACF" w:rsidP="47922C3C">
      <w:pPr>
        <w:pStyle w:val="List"/>
        <w:ind w:left="720" w:firstLine="0"/>
        <w:rPr>
          <w:rFonts w:asciiTheme="minorHAnsi" w:eastAsiaTheme="minorEastAsia" w:hAnsiTheme="minorHAnsi" w:cstheme="minorBidi"/>
          <w:i/>
          <w:iCs/>
          <w:color w:val="000000" w:themeColor="text1"/>
          <w:sz w:val="22"/>
          <w:szCs w:val="22"/>
        </w:rPr>
      </w:pPr>
      <w:r w:rsidRPr="47922C3C">
        <w:rPr>
          <w:rFonts w:asciiTheme="minorHAnsi" w:eastAsiaTheme="minorEastAsia" w:hAnsiTheme="minorHAnsi" w:cstheme="minorBidi"/>
          <w:color w:val="000000" w:themeColor="text1"/>
          <w:sz w:val="22"/>
          <w:szCs w:val="22"/>
        </w:rPr>
        <w:t xml:space="preserve">Comment provided from </w:t>
      </w:r>
      <w:r w:rsidR="3A028174" w:rsidRPr="47922C3C">
        <w:rPr>
          <w:rFonts w:asciiTheme="minorHAnsi" w:eastAsiaTheme="minorEastAsia" w:hAnsiTheme="minorHAnsi" w:cstheme="minorBidi"/>
          <w:color w:val="000000" w:themeColor="text1"/>
          <w:sz w:val="22"/>
          <w:szCs w:val="22"/>
        </w:rPr>
        <w:t xml:space="preserve">Tim Snyder, </w:t>
      </w:r>
      <w:r w:rsidRPr="47922C3C">
        <w:rPr>
          <w:rFonts w:asciiTheme="minorHAnsi" w:eastAsiaTheme="minorEastAsia" w:hAnsiTheme="minorHAnsi" w:cstheme="minorBidi"/>
          <w:color w:val="000000" w:themeColor="text1"/>
          <w:sz w:val="22"/>
          <w:szCs w:val="22"/>
        </w:rPr>
        <w:t>FHWA</w:t>
      </w:r>
      <w:r w:rsidR="3D981926" w:rsidRPr="47922C3C">
        <w:rPr>
          <w:rFonts w:asciiTheme="minorHAnsi" w:eastAsiaTheme="minorEastAsia" w:hAnsiTheme="minorHAnsi" w:cstheme="minorBidi"/>
          <w:color w:val="000000" w:themeColor="text1"/>
          <w:sz w:val="22"/>
          <w:szCs w:val="22"/>
        </w:rPr>
        <w:t>:</w:t>
      </w:r>
    </w:p>
    <w:p w14:paraId="7AF7D5E1" w14:textId="2FF44354" w:rsidR="6E8D5659" w:rsidRDefault="6E8D5659" w:rsidP="47922C3C">
      <w:pPr>
        <w:ind w:left="720"/>
        <w:rPr>
          <w:rFonts w:eastAsiaTheme="minorEastAsia"/>
          <w:i/>
          <w:iCs/>
          <w:color w:val="000000" w:themeColor="text1"/>
        </w:rPr>
      </w:pPr>
      <w:r w:rsidRPr="47922C3C">
        <w:rPr>
          <w:rFonts w:eastAsiaTheme="minorEastAsia"/>
          <w:i/>
          <w:iCs/>
          <w:color w:val="000000" w:themeColor="text1"/>
        </w:rPr>
        <w:t xml:space="preserve">“Based on our submission, the CT-Hartford area is anticipated to be </w:t>
      </w:r>
      <w:r w:rsidR="0EF26FD3" w:rsidRPr="47922C3C">
        <w:rPr>
          <w:rFonts w:eastAsiaTheme="minorEastAsia"/>
          <w:i/>
          <w:iCs/>
          <w:color w:val="000000" w:themeColor="text1"/>
        </w:rPr>
        <w:t>the</w:t>
      </w:r>
      <w:r w:rsidRPr="47922C3C">
        <w:rPr>
          <w:rFonts w:eastAsiaTheme="minorEastAsia"/>
          <w:i/>
          <w:iCs/>
          <w:color w:val="000000" w:themeColor="text1"/>
        </w:rPr>
        <w:t xml:space="preserve"> </w:t>
      </w:r>
      <w:r w:rsidRPr="47922C3C">
        <w:rPr>
          <w:rFonts w:eastAsiaTheme="minorEastAsia"/>
          <w:b/>
          <w:bCs/>
          <w:i/>
          <w:iCs/>
          <w:color w:val="000000" w:themeColor="text1"/>
        </w:rPr>
        <w:t>Top 75 metropolitan (metro) areas</w:t>
      </w:r>
      <w:r w:rsidRPr="47922C3C">
        <w:rPr>
          <w:rFonts w:eastAsiaTheme="minorEastAsia"/>
          <w:i/>
          <w:iCs/>
          <w:color w:val="000000" w:themeColor="text1"/>
        </w:rPr>
        <w:t>.  This is due to the submission ranking 45</w:t>
      </w:r>
      <w:r w:rsidRPr="47922C3C">
        <w:rPr>
          <w:rFonts w:eastAsiaTheme="minorEastAsia"/>
          <w:i/>
          <w:iCs/>
          <w:color w:val="000000" w:themeColor="text1"/>
          <w:vertAlign w:val="superscript"/>
        </w:rPr>
        <w:t>th</w:t>
      </w:r>
      <w:r w:rsidRPr="47922C3C">
        <w:rPr>
          <w:rFonts w:eastAsiaTheme="minorEastAsia"/>
          <w:i/>
          <w:iCs/>
          <w:color w:val="000000" w:themeColor="text1"/>
        </w:rPr>
        <w:t xml:space="preserve"> for primary statistical areas</w:t>
      </w:r>
      <w:r w:rsidR="00D25EB1" w:rsidRPr="47922C3C">
        <w:rPr>
          <w:rFonts w:eastAsiaTheme="minorEastAsia"/>
          <w:i/>
          <w:iCs/>
          <w:color w:val="000000" w:themeColor="text1"/>
        </w:rPr>
        <w:t xml:space="preserve">.  </w:t>
      </w:r>
      <w:r w:rsidRPr="47922C3C">
        <w:rPr>
          <w:rFonts w:eastAsiaTheme="minorEastAsia"/>
          <w:i/>
          <w:iCs/>
          <w:color w:val="000000" w:themeColor="text1"/>
        </w:rPr>
        <w:t xml:space="preserve">Our scores show a strong TIM presence in the state, especially related to formal meetings, TIM training and associated laws. </w:t>
      </w:r>
    </w:p>
    <w:p w14:paraId="193D88B6" w14:textId="39F966A5" w:rsidR="6E8D5659" w:rsidRDefault="6E8D5659" w:rsidP="7CD8AA63">
      <w:pPr>
        <w:ind w:left="720"/>
        <w:rPr>
          <w:rFonts w:eastAsiaTheme="minorEastAsia"/>
          <w:color w:val="000000" w:themeColor="text1"/>
        </w:rPr>
      </w:pPr>
      <w:r w:rsidRPr="7CD8AA63">
        <w:rPr>
          <w:rFonts w:eastAsiaTheme="minorEastAsia"/>
          <w:color w:val="000000" w:themeColor="text1"/>
        </w:rPr>
        <w:t xml:space="preserve"> </w:t>
      </w:r>
    </w:p>
    <w:p w14:paraId="51302512" w14:textId="07AF9050" w:rsidR="6E8D5659" w:rsidRDefault="6E8D5659" w:rsidP="7CD8AA63">
      <w:pPr>
        <w:ind w:left="720"/>
        <w:rPr>
          <w:rFonts w:eastAsiaTheme="minorEastAsia"/>
          <w:i/>
          <w:iCs/>
          <w:color w:val="000000" w:themeColor="text1"/>
        </w:rPr>
      </w:pPr>
      <w:r w:rsidRPr="7CD8AA63">
        <w:rPr>
          <w:rFonts w:eastAsiaTheme="minorEastAsia"/>
          <w:i/>
          <w:iCs/>
          <w:color w:val="000000" w:themeColor="text1"/>
        </w:rPr>
        <w:t xml:space="preserve">In addition, FHWA’s TIM contractor’s have noted some opportunities for consideration: </w:t>
      </w:r>
    </w:p>
    <w:p w14:paraId="7ED7B299" w14:textId="4DC7A09D" w:rsidR="6E8D5659" w:rsidRDefault="6E8D5659" w:rsidP="7CD8AA63">
      <w:pPr>
        <w:ind w:left="720"/>
        <w:rPr>
          <w:rFonts w:eastAsiaTheme="minorEastAsia"/>
          <w:i/>
          <w:iCs/>
          <w:color w:val="000000" w:themeColor="text1"/>
        </w:rPr>
      </w:pPr>
      <w:r w:rsidRPr="7CD8AA63">
        <w:rPr>
          <w:rFonts w:eastAsiaTheme="minorEastAsia"/>
          <w:i/>
          <w:iCs/>
          <w:color w:val="000000" w:themeColor="text1"/>
        </w:rPr>
        <w:t>Developing goals for ICT, RCT and Secondary Crash Reduction seem to be areas for future enhancements</w:t>
      </w:r>
      <w:r w:rsidR="00D25EB1" w:rsidRPr="7CD8AA63">
        <w:rPr>
          <w:rFonts w:eastAsiaTheme="minorEastAsia"/>
          <w:i/>
          <w:iCs/>
          <w:color w:val="000000" w:themeColor="text1"/>
        </w:rPr>
        <w:t xml:space="preserve">.  </w:t>
      </w:r>
      <w:r w:rsidRPr="7CD8AA63">
        <w:rPr>
          <w:rFonts w:eastAsiaTheme="minorEastAsia"/>
          <w:i/>
          <w:iCs/>
          <w:color w:val="000000" w:themeColor="text1"/>
        </w:rPr>
        <w:t xml:space="preserve">Pulling recent years’ average times and basing preliminary goals and strategies on benchmarked data is an easy way to get started.  Setting simple goals, such as 30 minutes for minor crashes and 90 minutes for commercial/major crashes may be an easy way to start this initiative.  Based on your response, it seems the data is already in place, especially along interstates and including secondary crash information.  </w:t>
      </w:r>
    </w:p>
    <w:p w14:paraId="182EF5EC" w14:textId="5608FACB" w:rsidR="6E8D5659" w:rsidRDefault="6E8D5659" w:rsidP="7CD8AA63">
      <w:pPr>
        <w:ind w:left="720"/>
        <w:rPr>
          <w:rFonts w:eastAsiaTheme="minorEastAsia"/>
          <w:i/>
          <w:iCs/>
          <w:color w:val="000000" w:themeColor="text1"/>
        </w:rPr>
      </w:pPr>
      <w:r w:rsidRPr="7CD8AA63">
        <w:rPr>
          <w:rFonts w:eastAsiaTheme="minorEastAsia"/>
          <w:i/>
          <w:iCs/>
          <w:color w:val="000000" w:themeColor="text1"/>
        </w:rPr>
        <w:t xml:space="preserve">Also, providing more focus on advance warning training may be an area of focus to reduce secondary crashes.  Please use this information to align your future focus on items such as collecting and utilizing Incident Clearance </w:t>
      </w:r>
      <w:r w:rsidR="18CDA8CA" w:rsidRPr="7CD8AA63">
        <w:rPr>
          <w:rFonts w:eastAsiaTheme="minorEastAsia"/>
          <w:i/>
          <w:iCs/>
          <w:color w:val="000000" w:themeColor="text1"/>
        </w:rPr>
        <w:t>Times</w:t>
      </w:r>
      <w:r w:rsidR="00D25EB1" w:rsidRPr="7CD8AA63">
        <w:rPr>
          <w:rFonts w:eastAsiaTheme="minorEastAsia"/>
          <w:i/>
          <w:iCs/>
          <w:color w:val="000000" w:themeColor="text1"/>
        </w:rPr>
        <w:t xml:space="preserve">.  </w:t>
      </w:r>
      <w:r w:rsidR="18CDA8CA" w:rsidRPr="7CD8AA63">
        <w:rPr>
          <w:rFonts w:eastAsiaTheme="minorEastAsia"/>
          <w:i/>
          <w:iCs/>
          <w:color w:val="000000" w:themeColor="text1"/>
        </w:rPr>
        <w:t>“</w:t>
      </w:r>
    </w:p>
    <w:p w14:paraId="20F17FE0" w14:textId="26A64740" w:rsidR="7CD8AA63" w:rsidRDefault="7CD8AA63" w:rsidP="7CD8AA63">
      <w:pPr>
        <w:ind w:left="720"/>
        <w:rPr>
          <w:rFonts w:eastAsiaTheme="minorEastAsia"/>
          <w:i/>
          <w:iCs/>
          <w:color w:val="000000" w:themeColor="text1"/>
        </w:rPr>
      </w:pPr>
    </w:p>
    <w:p w14:paraId="7C2D5684" w14:textId="4C0284BF" w:rsidR="001B31A2" w:rsidRDefault="470E7E28" w:rsidP="47922C3C">
      <w:pPr>
        <w:pStyle w:val="List"/>
        <w:spacing w:after="120" w:line="259" w:lineRule="auto"/>
        <w:rPr>
          <w:rFonts w:asciiTheme="minorHAnsi" w:eastAsiaTheme="minorEastAsia" w:hAnsiTheme="minorHAnsi" w:cstheme="minorBidi"/>
          <w:color w:val="000000" w:themeColor="text1"/>
          <w:sz w:val="22"/>
          <w:szCs w:val="22"/>
        </w:rPr>
      </w:pPr>
      <w:r w:rsidRPr="3BDBE81E">
        <w:rPr>
          <w:rFonts w:asciiTheme="minorHAnsi" w:eastAsiaTheme="minorEastAsia" w:hAnsiTheme="minorHAnsi" w:cstheme="minorBidi"/>
          <w:color w:val="000000" w:themeColor="text1"/>
          <w:sz w:val="22"/>
          <w:szCs w:val="22"/>
        </w:rPr>
        <w:t>5.</w:t>
      </w:r>
      <w:r w:rsidR="29605584">
        <w:tab/>
      </w:r>
      <w:r w:rsidR="3C8FEEB1" w:rsidRPr="3BDBE81E">
        <w:rPr>
          <w:rFonts w:asciiTheme="minorHAnsi" w:eastAsiaTheme="minorEastAsia" w:hAnsiTheme="minorHAnsi" w:cstheme="minorBidi"/>
          <w:color w:val="000000" w:themeColor="text1"/>
          <w:sz w:val="22"/>
          <w:szCs w:val="22"/>
        </w:rPr>
        <w:t>OPEN DISCUSSION</w:t>
      </w:r>
    </w:p>
    <w:p w14:paraId="20E01F56" w14:textId="3927BB93" w:rsidR="004309F9" w:rsidRPr="009B1BAE" w:rsidRDefault="00AC14C0" w:rsidP="7CD8AA63">
      <w:pPr>
        <w:pStyle w:val="List"/>
        <w:numPr>
          <w:ilvl w:val="0"/>
          <w:numId w:val="34"/>
        </w:numPr>
        <w:spacing w:line="259" w:lineRule="auto"/>
        <w:rPr>
          <w:rStyle w:val="Hyperlink"/>
          <w:rFonts w:asciiTheme="minorHAnsi" w:eastAsiaTheme="minorEastAsia" w:hAnsiTheme="minorHAnsi" w:cstheme="minorBidi"/>
          <w:color w:val="000000" w:themeColor="text1"/>
          <w:sz w:val="22"/>
          <w:szCs w:val="22"/>
          <w:u w:val="none"/>
        </w:rPr>
      </w:pPr>
      <w:r w:rsidRPr="7CD8AA63">
        <w:rPr>
          <w:rFonts w:asciiTheme="minorHAnsi" w:eastAsiaTheme="minorEastAsia" w:hAnsiTheme="minorHAnsi" w:cstheme="minorBidi"/>
          <w:color w:val="000000" w:themeColor="text1"/>
          <w:sz w:val="22"/>
          <w:szCs w:val="22"/>
        </w:rPr>
        <w:t xml:space="preserve">A request was made to get a copy of the State Police </w:t>
      </w:r>
      <w:r w:rsidR="00A03951" w:rsidRPr="7CD8AA63">
        <w:rPr>
          <w:rFonts w:asciiTheme="minorHAnsi" w:eastAsiaTheme="minorEastAsia" w:hAnsiTheme="minorHAnsi" w:cstheme="minorBidi"/>
          <w:color w:val="000000" w:themeColor="text1"/>
          <w:sz w:val="22"/>
          <w:szCs w:val="22"/>
        </w:rPr>
        <w:t xml:space="preserve">Troop Barracks locations and numbers for use by emergency responders when communicating </w:t>
      </w:r>
      <w:r w:rsidR="00EF31FB" w:rsidRPr="7CD8AA63">
        <w:rPr>
          <w:rFonts w:asciiTheme="minorHAnsi" w:eastAsiaTheme="minorEastAsia" w:hAnsiTheme="minorHAnsi" w:cstheme="minorBidi"/>
          <w:color w:val="000000" w:themeColor="text1"/>
          <w:sz w:val="22"/>
          <w:szCs w:val="22"/>
        </w:rPr>
        <w:t xml:space="preserve">for </w:t>
      </w:r>
      <w:r w:rsidRPr="7CD8AA63">
        <w:rPr>
          <w:rFonts w:asciiTheme="minorHAnsi" w:eastAsiaTheme="minorEastAsia" w:hAnsiTheme="minorHAnsi" w:cstheme="minorBidi"/>
          <w:color w:val="000000" w:themeColor="text1"/>
          <w:sz w:val="22"/>
          <w:szCs w:val="22"/>
        </w:rPr>
        <w:t xml:space="preserve">crash response.  </w:t>
      </w:r>
      <w:r w:rsidR="00BF5E15" w:rsidRPr="7CD8AA63">
        <w:rPr>
          <w:rFonts w:asciiTheme="minorHAnsi" w:eastAsiaTheme="minorEastAsia" w:hAnsiTheme="minorHAnsi" w:cstheme="minorBidi"/>
          <w:color w:val="000000" w:themeColor="text1"/>
          <w:sz w:val="22"/>
          <w:szCs w:val="22"/>
        </w:rPr>
        <w:t xml:space="preserve">Link to information can be found at </w:t>
      </w:r>
      <w:hyperlink r:id="rId13">
        <w:r w:rsidR="00BF5E15" w:rsidRPr="7CD8AA63">
          <w:rPr>
            <w:rStyle w:val="Hyperlink"/>
            <w:rFonts w:asciiTheme="minorHAnsi" w:eastAsiaTheme="minorEastAsia" w:hAnsiTheme="minorHAnsi" w:cstheme="minorBidi"/>
            <w:sz w:val="22"/>
            <w:szCs w:val="22"/>
          </w:rPr>
          <w:t>https://portal.ct.gov/DESPP/Division-of-State-Police/_old/Connecticut-State-Police-Troops-and-Districts</w:t>
        </w:r>
      </w:hyperlink>
      <w:r w:rsidR="009B1BAE" w:rsidRPr="7CD8AA63">
        <w:rPr>
          <w:rStyle w:val="Hyperlink"/>
          <w:rFonts w:asciiTheme="minorHAnsi" w:eastAsiaTheme="minorEastAsia" w:hAnsiTheme="minorHAnsi" w:cstheme="minorBidi"/>
          <w:sz w:val="22"/>
          <w:szCs w:val="22"/>
        </w:rPr>
        <w:t xml:space="preserve"> </w:t>
      </w:r>
    </w:p>
    <w:p w14:paraId="7E61A4AE" w14:textId="1697C581" w:rsidR="7CD8AA63" w:rsidRDefault="7CD8AA63" w:rsidP="7CD8AA63">
      <w:pPr>
        <w:pStyle w:val="List"/>
        <w:ind w:left="0"/>
        <w:rPr>
          <w:rStyle w:val="Hyperlink"/>
          <w:rFonts w:asciiTheme="minorHAnsi" w:eastAsiaTheme="minorEastAsia" w:hAnsiTheme="minorHAnsi" w:cstheme="minorBidi"/>
          <w:color w:val="000000" w:themeColor="text1"/>
          <w:sz w:val="22"/>
          <w:szCs w:val="22"/>
          <w:u w:val="none"/>
        </w:rPr>
      </w:pPr>
    </w:p>
    <w:p w14:paraId="0DC9C4A6" w14:textId="4548F116" w:rsidR="1FB3E281" w:rsidRDefault="1FB3E281" w:rsidP="7CD8AA63">
      <w:pPr>
        <w:pStyle w:val="List"/>
        <w:numPr>
          <w:ilvl w:val="0"/>
          <w:numId w:val="34"/>
        </w:numPr>
        <w:spacing w:line="259" w:lineRule="auto"/>
        <w:rPr>
          <w:rFonts w:asciiTheme="minorHAnsi" w:eastAsiaTheme="minorEastAsia" w:hAnsiTheme="minorHAnsi" w:cstheme="minorBidi"/>
          <w:sz w:val="22"/>
          <w:szCs w:val="22"/>
        </w:rPr>
      </w:pPr>
      <w:r w:rsidRPr="7CD8AA63">
        <w:rPr>
          <w:rFonts w:asciiTheme="minorHAnsi" w:eastAsiaTheme="minorEastAsia" w:hAnsiTheme="minorHAnsi" w:cstheme="minorBidi"/>
          <w:color w:val="000000" w:themeColor="text1"/>
          <w:sz w:val="22"/>
          <w:szCs w:val="22"/>
        </w:rPr>
        <w:t xml:space="preserve">Emergency Lighting </w:t>
      </w:r>
      <w:r w:rsidR="13F5E285" w:rsidRPr="7CD8AA63">
        <w:rPr>
          <w:rFonts w:asciiTheme="minorHAnsi" w:eastAsiaTheme="minorEastAsia" w:hAnsiTheme="minorHAnsi" w:cstheme="minorBidi"/>
          <w:color w:val="000000" w:themeColor="text1"/>
          <w:sz w:val="22"/>
          <w:szCs w:val="22"/>
        </w:rPr>
        <w:t xml:space="preserve">should be on </w:t>
      </w:r>
      <w:r w:rsidRPr="7CD8AA63">
        <w:rPr>
          <w:rFonts w:asciiTheme="minorHAnsi" w:eastAsiaTheme="minorEastAsia" w:hAnsiTheme="minorHAnsi" w:cstheme="minorBidi"/>
          <w:color w:val="000000" w:themeColor="text1"/>
          <w:sz w:val="22"/>
          <w:szCs w:val="22"/>
        </w:rPr>
        <w:t xml:space="preserve">all responder vehicles to better identify these vehicles for </w:t>
      </w:r>
      <w:r w:rsidR="032B1D45" w:rsidRPr="7CD8AA63">
        <w:rPr>
          <w:rFonts w:asciiTheme="minorHAnsi" w:eastAsiaTheme="minorEastAsia" w:hAnsiTheme="minorHAnsi" w:cstheme="minorBidi"/>
          <w:color w:val="000000" w:themeColor="text1"/>
          <w:sz w:val="22"/>
          <w:szCs w:val="22"/>
        </w:rPr>
        <w:t>ingress and egress to a scene and high visibility protecti</w:t>
      </w:r>
      <w:r w:rsidR="68CEBCC9" w:rsidRPr="7CD8AA63">
        <w:rPr>
          <w:rFonts w:asciiTheme="minorHAnsi" w:eastAsiaTheme="minorEastAsia" w:hAnsiTheme="minorHAnsi" w:cstheme="minorBidi"/>
          <w:color w:val="000000" w:themeColor="text1"/>
          <w:sz w:val="22"/>
          <w:szCs w:val="22"/>
        </w:rPr>
        <w:t xml:space="preserve">on during response.  </w:t>
      </w:r>
      <w:r w:rsidR="00C62B77" w:rsidRPr="7CD8AA63">
        <w:rPr>
          <w:rFonts w:asciiTheme="minorHAnsi" w:eastAsiaTheme="minorEastAsia" w:hAnsiTheme="minorHAnsi" w:cstheme="minorBidi"/>
          <w:color w:val="000000" w:themeColor="text1"/>
          <w:sz w:val="22"/>
          <w:szCs w:val="22"/>
        </w:rPr>
        <w:t xml:space="preserve">Jenna Nicol mentioned that emergency lighting packages were </w:t>
      </w:r>
      <w:r w:rsidR="58193CDC" w:rsidRPr="7CD8AA63">
        <w:rPr>
          <w:rFonts w:asciiTheme="minorHAnsi" w:eastAsiaTheme="minorEastAsia" w:hAnsiTheme="minorHAnsi" w:cstheme="minorBidi"/>
          <w:color w:val="000000" w:themeColor="text1"/>
          <w:sz w:val="22"/>
          <w:szCs w:val="22"/>
        </w:rPr>
        <w:t xml:space="preserve">needed on their vehicles and there is also a need for </w:t>
      </w:r>
      <w:r w:rsidR="6C1054E6" w:rsidRPr="7CD8AA63">
        <w:rPr>
          <w:rFonts w:asciiTheme="minorHAnsi" w:eastAsiaTheme="minorEastAsia" w:hAnsiTheme="minorHAnsi" w:cstheme="minorBidi"/>
          <w:color w:val="000000" w:themeColor="text1"/>
          <w:sz w:val="22"/>
          <w:szCs w:val="22"/>
        </w:rPr>
        <w:t>Medical</w:t>
      </w:r>
      <w:r w:rsidR="58193CDC" w:rsidRPr="7CD8AA63">
        <w:rPr>
          <w:rFonts w:asciiTheme="minorHAnsi" w:eastAsiaTheme="minorEastAsia" w:hAnsiTheme="minorHAnsi" w:cstheme="minorBidi"/>
          <w:color w:val="000000" w:themeColor="text1"/>
          <w:sz w:val="22"/>
          <w:szCs w:val="22"/>
        </w:rPr>
        <w:t xml:space="preserve"> Examiner </w:t>
      </w:r>
      <w:r w:rsidR="7A0E5143" w:rsidRPr="7CD8AA63">
        <w:rPr>
          <w:rFonts w:asciiTheme="minorHAnsi" w:eastAsiaTheme="minorEastAsia" w:hAnsiTheme="minorHAnsi" w:cstheme="minorBidi"/>
          <w:color w:val="000000" w:themeColor="text1"/>
          <w:sz w:val="22"/>
          <w:szCs w:val="22"/>
        </w:rPr>
        <w:t>v</w:t>
      </w:r>
      <w:r w:rsidR="58193CDC" w:rsidRPr="7CD8AA63">
        <w:rPr>
          <w:rFonts w:asciiTheme="minorHAnsi" w:eastAsiaTheme="minorEastAsia" w:hAnsiTheme="minorHAnsi" w:cstheme="minorBidi"/>
          <w:color w:val="000000" w:themeColor="text1"/>
          <w:sz w:val="22"/>
          <w:szCs w:val="22"/>
        </w:rPr>
        <w:t xml:space="preserve">ehicles.  Aidan Neely will be facilitating a discussion </w:t>
      </w:r>
      <w:r w:rsidR="1228A2D7" w:rsidRPr="7CD8AA63">
        <w:rPr>
          <w:rFonts w:asciiTheme="minorHAnsi" w:eastAsiaTheme="minorEastAsia" w:hAnsiTheme="minorHAnsi" w:cstheme="minorBidi"/>
          <w:color w:val="000000" w:themeColor="text1"/>
          <w:sz w:val="22"/>
          <w:szCs w:val="22"/>
        </w:rPr>
        <w:t xml:space="preserve">with the Department of Administrative services </w:t>
      </w:r>
      <w:r w:rsidR="65A9BE82" w:rsidRPr="7CD8AA63">
        <w:rPr>
          <w:rFonts w:asciiTheme="minorHAnsi" w:eastAsiaTheme="minorEastAsia" w:hAnsiTheme="minorHAnsi" w:cstheme="minorBidi"/>
          <w:color w:val="000000" w:themeColor="text1"/>
          <w:sz w:val="22"/>
          <w:szCs w:val="22"/>
        </w:rPr>
        <w:t>i</w:t>
      </w:r>
      <w:r w:rsidR="58193CDC" w:rsidRPr="7CD8AA63">
        <w:rPr>
          <w:rFonts w:asciiTheme="minorHAnsi" w:eastAsiaTheme="minorEastAsia" w:hAnsiTheme="minorHAnsi" w:cstheme="minorBidi"/>
          <w:color w:val="000000" w:themeColor="text1"/>
          <w:sz w:val="22"/>
          <w:szCs w:val="22"/>
        </w:rPr>
        <w:t>n 2023</w:t>
      </w:r>
      <w:r w:rsidR="4EEB5AE4" w:rsidRPr="7CD8AA63">
        <w:rPr>
          <w:rFonts w:asciiTheme="minorHAnsi" w:eastAsiaTheme="minorEastAsia" w:hAnsiTheme="minorHAnsi" w:cstheme="minorBidi"/>
          <w:color w:val="000000" w:themeColor="text1"/>
          <w:sz w:val="22"/>
          <w:szCs w:val="22"/>
        </w:rPr>
        <w:t xml:space="preserve"> </w:t>
      </w:r>
      <w:r w:rsidR="2A411B85" w:rsidRPr="7CD8AA63">
        <w:rPr>
          <w:rFonts w:asciiTheme="minorHAnsi" w:eastAsiaTheme="minorEastAsia" w:hAnsiTheme="minorHAnsi" w:cstheme="minorBidi"/>
          <w:color w:val="000000" w:themeColor="text1"/>
          <w:sz w:val="22"/>
          <w:szCs w:val="22"/>
        </w:rPr>
        <w:t xml:space="preserve">to support the need for emergency lighting </w:t>
      </w:r>
      <w:r w:rsidR="662DF0A4" w:rsidRPr="7CD8AA63">
        <w:rPr>
          <w:rFonts w:asciiTheme="minorHAnsi" w:eastAsiaTheme="minorEastAsia" w:hAnsiTheme="minorHAnsi" w:cstheme="minorBidi"/>
          <w:color w:val="000000" w:themeColor="text1"/>
          <w:sz w:val="22"/>
          <w:szCs w:val="22"/>
        </w:rPr>
        <w:t xml:space="preserve">and work towards </w:t>
      </w:r>
      <w:r w:rsidR="4EEB5AE4" w:rsidRPr="7CD8AA63">
        <w:rPr>
          <w:rFonts w:asciiTheme="minorHAnsi" w:eastAsiaTheme="minorEastAsia" w:hAnsiTheme="minorHAnsi" w:cstheme="minorBidi"/>
          <w:color w:val="000000" w:themeColor="text1"/>
          <w:sz w:val="22"/>
          <w:szCs w:val="22"/>
        </w:rPr>
        <w:t xml:space="preserve">acquiring proper emergency lighting for these agencies.  </w:t>
      </w:r>
      <w:r w:rsidR="58193CDC" w:rsidRPr="7CD8AA63">
        <w:rPr>
          <w:rFonts w:asciiTheme="minorHAnsi" w:eastAsiaTheme="minorEastAsia" w:hAnsiTheme="minorHAnsi" w:cstheme="minorBidi"/>
          <w:color w:val="000000" w:themeColor="text1"/>
          <w:sz w:val="22"/>
          <w:szCs w:val="22"/>
        </w:rPr>
        <w:t xml:space="preserve">  </w:t>
      </w:r>
    </w:p>
    <w:p w14:paraId="7C8967E3" w14:textId="38F31ED0" w:rsidR="7CD8AA63" w:rsidRDefault="7CD8AA63" w:rsidP="7CD8AA63">
      <w:pPr>
        <w:pStyle w:val="List"/>
        <w:ind w:left="0"/>
        <w:rPr>
          <w:rFonts w:asciiTheme="minorHAnsi" w:eastAsiaTheme="minorEastAsia" w:hAnsiTheme="minorHAnsi" w:cstheme="minorBidi"/>
          <w:sz w:val="22"/>
          <w:szCs w:val="22"/>
        </w:rPr>
      </w:pPr>
    </w:p>
    <w:p w14:paraId="45D37C52" w14:textId="0F9D6A67" w:rsidR="36413555" w:rsidRDefault="36413555" w:rsidP="7CD8AA63">
      <w:pPr>
        <w:pStyle w:val="List"/>
        <w:numPr>
          <w:ilvl w:val="0"/>
          <w:numId w:val="34"/>
        </w:numPr>
        <w:spacing w:after="120" w:line="259" w:lineRule="auto"/>
        <w:rPr>
          <w:rFonts w:asciiTheme="minorHAnsi" w:eastAsiaTheme="minorEastAsia" w:hAnsiTheme="minorHAnsi" w:cstheme="minorBidi"/>
          <w:sz w:val="22"/>
          <w:szCs w:val="22"/>
        </w:rPr>
      </w:pPr>
      <w:r w:rsidRPr="7CD8AA63">
        <w:rPr>
          <w:rFonts w:asciiTheme="minorHAnsi" w:eastAsiaTheme="minorEastAsia" w:hAnsiTheme="minorHAnsi" w:cstheme="minorBidi"/>
          <w:sz w:val="22"/>
          <w:szCs w:val="22"/>
        </w:rPr>
        <w:t>Angela Roper (on</w:t>
      </w:r>
      <w:r w:rsidR="22005529" w:rsidRPr="7CD8AA63">
        <w:rPr>
          <w:rFonts w:asciiTheme="minorHAnsi" w:eastAsiaTheme="minorEastAsia" w:hAnsiTheme="minorHAnsi" w:cstheme="minorBidi"/>
          <w:sz w:val="22"/>
          <w:szCs w:val="22"/>
        </w:rPr>
        <w:t>-</w:t>
      </w:r>
      <w:r w:rsidRPr="7CD8AA63">
        <w:rPr>
          <w:rFonts w:asciiTheme="minorHAnsi" w:eastAsiaTheme="minorEastAsia" w:hAnsiTheme="minorHAnsi" w:cstheme="minorBidi"/>
          <w:sz w:val="22"/>
          <w:szCs w:val="22"/>
        </w:rPr>
        <w:t xml:space="preserve">call participant) discussed her role and provided a brief overview of the recent training </w:t>
      </w:r>
      <w:r w:rsidR="4C5FF2F9" w:rsidRPr="7CD8AA63">
        <w:rPr>
          <w:rFonts w:asciiTheme="minorHAnsi" w:eastAsiaTheme="minorEastAsia" w:hAnsiTheme="minorHAnsi" w:cstheme="minorBidi"/>
          <w:sz w:val="22"/>
          <w:szCs w:val="22"/>
        </w:rPr>
        <w:t>sponsored</w:t>
      </w:r>
      <w:r w:rsidRPr="7CD8AA63">
        <w:rPr>
          <w:rFonts w:asciiTheme="minorHAnsi" w:eastAsiaTheme="minorEastAsia" w:hAnsiTheme="minorHAnsi" w:cstheme="minorBidi"/>
          <w:sz w:val="22"/>
          <w:szCs w:val="22"/>
        </w:rPr>
        <w:t xml:space="preserve"> by the TRPC </w:t>
      </w:r>
      <w:r w:rsidR="04F7A747" w:rsidRPr="7CD8AA63">
        <w:rPr>
          <w:rFonts w:asciiTheme="minorHAnsi" w:eastAsiaTheme="minorEastAsia" w:hAnsiTheme="minorHAnsi" w:cstheme="minorBidi"/>
          <w:sz w:val="22"/>
          <w:szCs w:val="22"/>
        </w:rPr>
        <w:t xml:space="preserve">on November 12, </w:t>
      </w:r>
      <w:r w:rsidR="248BD322" w:rsidRPr="7CD8AA63">
        <w:rPr>
          <w:rFonts w:asciiTheme="minorHAnsi" w:eastAsiaTheme="minorEastAsia" w:hAnsiTheme="minorHAnsi" w:cstheme="minorBidi"/>
          <w:sz w:val="22"/>
          <w:szCs w:val="22"/>
        </w:rPr>
        <w:t>2022,</w:t>
      </w:r>
      <w:r w:rsidR="04F7A747" w:rsidRPr="7CD8AA63">
        <w:rPr>
          <w:rFonts w:asciiTheme="minorHAnsi" w:eastAsiaTheme="minorEastAsia" w:hAnsiTheme="minorHAnsi" w:cstheme="minorBidi"/>
          <w:sz w:val="22"/>
          <w:szCs w:val="22"/>
        </w:rPr>
        <w:t xml:space="preserve"> for Hybrid/Electric Vehicle Operations.  </w:t>
      </w:r>
      <w:r w:rsidR="7272E2DE" w:rsidRPr="7CD8AA63">
        <w:rPr>
          <w:rFonts w:asciiTheme="minorHAnsi" w:eastAsiaTheme="minorEastAsia" w:hAnsiTheme="minorHAnsi" w:cstheme="minorBidi"/>
          <w:sz w:val="22"/>
          <w:szCs w:val="22"/>
        </w:rPr>
        <w:t xml:space="preserve"> The training course was conducted by </w:t>
      </w:r>
      <w:r w:rsidR="3A28A173" w:rsidRPr="7CD8AA63">
        <w:rPr>
          <w:rFonts w:asciiTheme="minorHAnsi" w:eastAsiaTheme="minorEastAsia" w:hAnsiTheme="minorHAnsi" w:cstheme="minorBidi"/>
          <w:sz w:val="22"/>
          <w:szCs w:val="22"/>
        </w:rPr>
        <w:t xml:space="preserve">a private firm, </w:t>
      </w:r>
      <w:r w:rsidR="7272E2DE" w:rsidRPr="7CD8AA63">
        <w:rPr>
          <w:rFonts w:asciiTheme="minorHAnsi" w:eastAsiaTheme="minorEastAsia" w:hAnsiTheme="minorHAnsi" w:cstheme="minorBidi"/>
          <w:sz w:val="22"/>
          <w:szCs w:val="22"/>
        </w:rPr>
        <w:t>the Energy Security Agency</w:t>
      </w:r>
      <w:r w:rsidR="4C672357" w:rsidRPr="7CD8AA63">
        <w:rPr>
          <w:rFonts w:asciiTheme="minorHAnsi" w:eastAsiaTheme="minorEastAsia" w:hAnsiTheme="minorHAnsi" w:cstheme="minorBidi"/>
          <w:sz w:val="22"/>
          <w:szCs w:val="22"/>
        </w:rPr>
        <w:t xml:space="preserve"> (ESA)</w:t>
      </w:r>
      <w:r w:rsidR="733F61EC" w:rsidRPr="7CD8AA63">
        <w:rPr>
          <w:rFonts w:asciiTheme="minorHAnsi" w:eastAsiaTheme="minorEastAsia" w:hAnsiTheme="minorHAnsi" w:cstheme="minorBidi"/>
          <w:sz w:val="22"/>
          <w:szCs w:val="22"/>
        </w:rPr>
        <w:t xml:space="preserve">, </w:t>
      </w:r>
      <w:r w:rsidR="4C672357" w:rsidRPr="7CD8AA63">
        <w:rPr>
          <w:rFonts w:asciiTheme="minorHAnsi" w:eastAsiaTheme="minorEastAsia" w:hAnsiTheme="minorHAnsi" w:cstheme="minorBidi"/>
          <w:sz w:val="22"/>
          <w:szCs w:val="22"/>
        </w:rPr>
        <w:t xml:space="preserve"> </w:t>
      </w:r>
      <w:hyperlink r:id="rId14">
        <w:r w:rsidR="4C672357" w:rsidRPr="7CD8AA63">
          <w:rPr>
            <w:rStyle w:val="Hyperlink"/>
            <w:rFonts w:asciiTheme="minorHAnsi" w:eastAsiaTheme="minorEastAsia" w:hAnsiTheme="minorHAnsi" w:cstheme="minorBidi"/>
            <w:sz w:val="22"/>
            <w:szCs w:val="22"/>
          </w:rPr>
          <w:t>https://energysecurityagency.com/</w:t>
        </w:r>
      </w:hyperlink>
      <w:r w:rsidR="4C672357" w:rsidRPr="7CD8AA63">
        <w:rPr>
          <w:rFonts w:asciiTheme="minorHAnsi" w:eastAsiaTheme="minorEastAsia" w:hAnsiTheme="minorHAnsi" w:cstheme="minorBidi"/>
          <w:sz w:val="22"/>
          <w:szCs w:val="22"/>
        </w:rPr>
        <w:t xml:space="preserve"> </w:t>
      </w:r>
      <w:r w:rsidR="00B21716" w:rsidRPr="7CD8AA63">
        <w:rPr>
          <w:rFonts w:asciiTheme="minorHAnsi" w:eastAsiaTheme="minorEastAsia" w:hAnsiTheme="minorHAnsi" w:cstheme="minorBidi"/>
          <w:sz w:val="22"/>
          <w:szCs w:val="22"/>
        </w:rPr>
        <w:t xml:space="preserve">at the Eastern Connecticut Fire School in Willimantic. </w:t>
      </w:r>
      <w:r w:rsidR="1361A820" w:rsidRPr="7CD8AA63">
        <w:rPr>
          <w:rFonts w:asciiTheme="minorHAnsi" w:eastAsiaTheme="minorEastAsia" w:hAnsiTheme="minorHAnsi" w:cstheme="minorBidi"/>
          <w:sz w:val="22"/>
          <w:szCs w:val="22"/>
        </w:rPr>
        <w:t xml:space="preserve"> ESA</w:t>
      </w:r>
      <w:r w:rsidR="3451EAD3" w:rsidRPr="7CD8AA63">
        <w:rPr>
          <w:rFonts w:asciiTheme="minorHAnsi" w:eastAsiaTheme="minorEastAsia" w:hAnsiTheme="minorHAnsi" w:cstheme="minorBidi"/>
          <w:sz w:val="22"/>
          <w:szCs w:val="22"/>
        </w:rPr>
        <w:t xml:space="preserve"> provided Electric Vehicle and High Voltage system response training.  </w:t>
      </w:r>
      <w:r w:rsidR="310D9762" w:rsidRPr="7CD8AA63">
        <w:rPr>
          <w:rFonts w:asciiTheme="minorHAnsi" w:eastAsiaTheme="minorEastAsia" w:hAnsiTheme="minorHAnsi" w:cstheme="minorBidi"/>
          <w:sz w:val="22"/>
          <w:szCs w:val="22"/>
        </w:rPr>
        <w:t>In the course it was recommended to practice allowing an electric vehicle to burn versus trying to suppress it with water</w:t>
      </w:r>
      <w:r w:rsidR="2547BF71" w:rsidRPr="7CD8AA63">
        <w:rPr>
          <w:rFonts w:asciiTheme="minorHAnsi" w:eastAsiaTheme="minorEastAsia" w:hAnsiTheme="minorHAnsi" w:cstheme="minorBidi"/>
          <w:sz w:val="22"/>
          <w:szCs w:val="22"/>
        </w:rPr>
        <w:t xml:space="preserve"> due to the hazards associated with reignition of fire at power source.  Discussed best practice to drag to safe area off road if possible </w:t>
      </w:r>
      <w:r w:rsidR="27F0CB61" w:rsidRPr="7CD8AA63">
        <w:rPr>
          <w:rFonts w:asciiTheme="minorHAnsi" w:eastAsiaTheme="minorEastAsia" w:hAnsiTheme="minorHAnsi" w:cstheme="minorBidi"/>
          <w:sz w:val="22"/>
          <w:szCs w:val="22"/>
        </w:rPr>
        <w:t xml:space="preserve">and some towing services dedicating a storage area to confine vehicles in case of </w:t>
      </w:r>
      <w:r w:rsidR="2874FD83" w:rsidRPr="7CD8AA63">
        <w:rPr>
          <w:rFonts w:asciiTheme="minorHAnsi" w:eastAsiaTheme="minorEastAsia" w:hAnsiTheme="minorHAnsi" w:cstheme="minorBidi"/>
          <w:sz w:val="22"/>
          <w:szCs w:val="22"/>
        </w:rPr>
        <w:t xml:space="preserve">reignition of fire in batteries.  This is an ongoing discussion and training </w:t>
      </w:r>
      <w:r w:rsidR="7CA05F44" w:rsidRPr="7CD8AA63">
        <w:rPr>
          <w:rFonts w:asciiTheme="minorHAnsi" w:eastAsiaTheme="minorEastAsia" w:hAnsiTheme="minorHAnsi" w:cstheme="minorBidi"/>
          <w:sz w:val="22"/>
          <w:szCs w:val="22"/>
        </w:rPr>
        <w:t xml:space="preserve">is </w:t>
      </w:r>
      <w:r w:rsidR="2874FD83" w:rsidRPr="7CD8AA63">
        <w:rPr>
          <w:rFonts w:asciiTheme="minorHAnsi" w:eastAsiaTheme="minorEastAsia" w:hAnsiTheme="minorHAnsi" w:cstheme="minorBidi"/>
          <w:sz w:val="22"/>
          <w:szCs w:val="22"/>
        </w:rPr>
        <w:t>need</w:t>
      </w:r>
      <w:r w:rsidR="0A16BDF8" w:rsidRPr="7CD8AA63">
        <w:rPr>
          <w:rFonts w:asciiTheme="minorHAnsi" w:eastAsiaTheme="minorEastAsia" w:hAnsiTheme="minorHAnsi" w:cstheme="minorBidi"/>
          <w:sz w:val="22"/>
          <w:szCs w:val="22"/>
        </w:rPr>
        <w:t>ed</w:t>
      </w:r>
      <w:r w:rsidR="2874FD83" w:rsidRPr="7CD8AA63">
        <w:rPr>
          <w:rFonts w:asciiTheme="minorHAnsi" w:eastAsiaTheme="minorEastAsia" w:hAnsiTheme="minorHAnsi" w:cstheme="minorBidi"/>
          <w:sz w:val="22"/>
          <w:szCs w:val="22"/>
        </w:rPr>
        <w:t xml:space="preserve">.  There </w:t>
      </w:r>
      <w:r w:rsidR="310D9762" w:rsidRPr="7CD8AA63">
        <w:rPr>
          <w:rFonts w:asciiTheme="minorHAnsi" w:eastAsiaTheme="minorEastAsia" w:hAnsiTheme="minorHAnsi" w:cstheme="minorBidi"/>
          <w:sz w:val="22"/>
          <w:szCs w:val="22"/>
        </w:rPr>
        <w:t>have been several forums</w:t>
      </w:r>
      <w:r w:rsidR="147F336C" w:rsidRPr="7CD8AA63">
        <w:rPr>
          <w:rFonts w:asciiTheme="minorHAnsi" w:eastAsiaTheme="minorEastAsia" w:hAnsiTheme="minorHAnsi" w:cstheme="minorBidi"/>
          <w:sz w:val="22"/>
          <w:szCs w:val="22"/>
        </w:rPr>
        <w:t xml:space="preserve">, articles and guidance sent out </w:t>
      </w:r>
      <w:r w:rsidR="310D9762" w:rsidRPr="7CD8AA63">
        <w:rPr>
          <w:rFonts w:asciiTheme="minorHAnsi" w:eastAsiaTheme="minorEastAsia" w:hAnsiTheme="minorHAnsi" w:cstheme="minorBidi"/>
          <w:sz w:val="22"/>
          <w:szCs w:val="22"/>
        </w:rPr>
        <w:t xml:space="preserve">related to EV/Hybrid fires by response organizations and associations to better educate emergency responders on the issue. </w:t>
      </w:r>
    </w:p>
    <w:p w14:paraId="0DF74506" w14:textId="7CEC02FF" w:rsidR="0D25C960" w:rsidRDefault="0D25C960" w:rsidP="7CD8AA63">
      <w:pPr>
        <w:pStyle w:val="List"/>
        <w:numPr>
          <w:ilvl w:val="0"/>
          <w:numId w:val="10"/>
        </w:numPr>
        <w:spacing w:after="120" w:line="259" w:lineRule="auto"/>
        <w:ind w:left="1440"/>
        <w:rPr>
          <w:rFonts w:asciiTheme="minorHAnsi" w:eastAsiaTheme="minorEastAsia" w:hAnsiTheme="minorHAnsi" w:cstheme="minorBidi"/>
          <w:sz w:val="22"/>
          <w:szCs w:val="22"/>
        </w:rPr>
      </w:pPr>
      <w:r w:rsidRPr="7CD8AA63">
        <w:rPr>
          <w:rFonts w:asciiTheme="minorHAnsi" w:eastAsiaTheme="minorEastAsia" w:hAnsiTheme="minorHAnsi" w:cstheme="minorBidi"/>
          <w:sz w:val="22"/>
          <w:szCs w:val="22"/>
        </w:rPr>
        <w:lastRenderedPageBreak/>
        <w:t xml:space="preserve">FireRescue1 article by Patrick Durham, August 1, 2022, </w:t>
      </w:r>
      <w:r w:rsidRPr="7CD8AA63">
        <w:rPr>
          <w:rFonts w:asciiTheme="minorHAnsi" w:eastAsiaTheme="minorEastAsia" w:hAnsiTheme="minorHAnsi" w:cstheme="minorBidi"/>
          <w:b/>
          <w:bCs/>
          <w:sz w:val="22"/>
          <w:szCs w:val="22"/>
        </w:rPr>
        <w:t>Electric vehicle fires: Where the waiting game wins</w:t>
      </w:r>
      <w:r w:rsidR="1C16C089" w:rsidRPr="7CD8AA63">
        <w:rPr>
          <w:rFonts w:asciiTheme="minorHAnsi" w:eastAsiaTheme="minorEastAsia" w:hAnsiTheme="minorHAnsi" w:cstheme="minorBidi"/>
          <w:b/>
          <w:bCs/>
          <w:sz w:val="22"/>
          <w:szCs w:val="22"/>
        </w:rPr>
        <w:t xml:space="preserve">.  </w:t>
      </w:r>
      <w:r w:rsidR="1C16C089" w:rsidRPr="7CD8AA63">
        <w:rPr>
          <w:rFonts w:asciiTheme="minorHAnsi" w:eastAsiaTheme="minorEastAsia" w:hAnsiTheme="minorHAnsi" w:cstheme="minorBidi"/>
          <w:sz w:val="22"/>
          <w:szCs w:val="22"/>
        </w:rPr>
        <w:t>Go to</w:t>
      </w:r>
      <w:r w:rsidR="1C16C089" w:rsidRPr="7CD8AA63">
        <w:rPr>
          <w:rFonts w:asciiTheme="minorHAnsi" w:eastAsiaTheme="minorEastAsia" w:hAnsiTheme="minorHAnsi" w:cstheme="minorBidi"/>
          <w:b/>
          <w:bCs/>
          <w:sz w:val="22"/>
          <w:szCs w:val="22"/>
        </w:rPr>
        <w:t xml:space="preserve"> </w:t>
      </w:r>
      <w:r w:rsidRPr="7CD8AA63">
        <w:rPr>
          <w:rFonts w:asciiTheme="minorHAnsi" w:eastAsiaTheme="minorEastAsia" w:hAnsiTheme="minorHAnsi" w:cstheme="minorBidi"/>
          <w:sz w:val="22"/>
          <w:szCs w:val="22"/>
        </w:rPr>
        <w:t xml:space="preserve"> </w:t>
      </w:r>
      <w:hyperlink r:id="rId15">
        <w:r w:rsidR="16349A42" w:rsidRPr="7CD8AA63">
          <w:rPr>
            <w:rStyle w:val="Hyperlink"/>
            <w:rFonts w:asciiTheme="minorHAnsi" w:eastAsiaTheme="minorEastAsia" w:hAnsiTheme="minorHAnsi" w:cstheme="minorBidi"/>
            <w:sz w:val="22"/>
            <w:szCs w:val="22"/>
          </w:rPr>
          <w:t>https://www.firerescue1.com/electric-vehicles/articles/electric-vehicle-fires-where-the-waiting-game-wins-f934UedqIpVqc1k2/</w:t>
        </w:r>
      </w:hyperlink>
      <w:r w:rsidR="16349A42" w:rsidRPr="7CD8AA63">
        <w:rPr>
          <w:rFonts w:asciiTheme="minorHAnsi" w:eastAsiaTheme="minorEastAsia" w:hAnsiTheme="minorHAnsi" w:cstheme="minorBidi"/>
          <w:sz w:val="22"/>
          <w:szCs w:val="22"/>
        </w:rPr>
        <w:t xml:space="preserve">  </w:t>
      </w:r>
    </w:p>
    <w:p w14:paraId="6EC06C62" w14:textId="14B9E512" w:rsidR="6479C990" w:rsidRDefault="6479C990" w:rsidP="7CD8AA63">
      <w:pPr>
        <w:pStyle w:val="List"/>
        <w:numPr>
          <w:ilvl w:val="0"/>
          <w:numId w:val="10"/>
        </w:numPr>
        <w:spacing w:after="120" w:line="259" w:lineRule="auto"/>
        <w:ind w:left="1440"/>
        <w:rPr>
          <w:rFonts w:asciiTheme="minorHAnsi" w:eastAsiaTheme="minorEastAsia" w:hAnsiTheme="minorHAnsi" w:cstheme="minorBidi"/>
          <w:sz w:val="22"/>
          <w:szCs w:val="22"/>
        </w:rPr>
      </w:pPr>
      <w:r w:rsidRPr="7CD8AA63">
        <w:rPr>
          <w:rFonts w:asciiTheme="minorHAnsi" w:eastAsiaTheme="minorEastAsia" w:hAnsiTheme="minorHAnsi" w:cstheme="minorBidi"/>
          <w:sz w:val="22"/>
          <w:szCs w:val="22"/>
        </w:rPr>
        <w:t xml:space="preserve">Some </w:t>
      </w:r>
      <w:r w:rsidR="046002EC" w:rsidRPr="7CD8AA63">
        <w:rPr>
          <w:rFonts w:asciiTheme="minorHAnsi" w:eastAsiaTheme="minorEastAsia" w:hAnsiTheme="minorHAnsi" w:cstheme="minorBidi"/>
          <w:sz w:val="22"/>
          <w:szCs w:val="22"/>
        </w:rPr>
        <w:t>resources</w:t>
      </w:r>
      <w:r w:rsidR="77581BA6" w:rsidRPr="7CD8AA63">
        <w:rPr>
          <w:rFonts w:asciiTheme="minorHAnsi" w:eastAsiaTheme="minorEastAsia" w:hAnsiTheme="minorHAnsi" w:cstheme="minorBidi"/>
          <w:sz w:val="22"/>
          <w:szCs w:val="22"/>
        </w:rPr>
        <w:t xml:space="preserve"> available through </w:t>
      </w:r>
      <w:r w:rsidR="693DD439" w:rsidRPr="7CD8AA63">
        <w:rPr>
          <w:rFonts w:asciiTheme="minorHAnsi" w:eastAsiaTheme="minorEastAsia" w:hAnsiTheme="minorHAnsi" w:cstheme="minorBidi"/>
          <w:sz w:val="22"/>
          <w:szCs w:val="22"/>
        </w:rPr>
        <w:t xml:space="preserve">Energy Security Agency (ESA) </w:t>
      </w:r>
      <w:r w:rsidR="77581BA6" w:rsidRPr="7CD8AA63">
        <w:rPr>
          <w:rFonts w:asciiTheme="minorHAnsi" w:eastAsiaTheme="minorEastAsia" w:hAnsiTheme="minorHAnsi" w:cstheme="minorBidi"/>
          <w:sz w:val="22"/>
          <w:szCs w:val="22"/>
        </w:rPr>
        <w:t xml:space="preserve">are: </w:t>
      </w:r>
      <w:r w:rsidR="046002EC" w:rsidRPr="7CD8AA63">
        <w:rPr>
          <w:rFonts w:asciiTheme="minorHAnsi" w:eastAsiaTheme="minorEastAsia" w:hAnsiTheme="minorHAnsi" w:cstheme="minorBidi"/>
          <w:sz w:val="22"/>
          <w:szCs w:val="22"/>
        </w:rPr>
        <w:t xml:space="preserve"> </w:t>
      </w:r>
    </w:p>
    <w:p w14:paraId="1B63AED3" w14:textId="74C83B45" w:rsidR="6479C990" w:rsidRDefault="6479C990" w:rsidP="7CD8AA63">
      <w:pPr>
        <w:pStyle w:val="List"/>
        <w:numPr>
          <w:ilvl w:val="2"/>
          <w:numId w:val="9"/>
        </w:numPr>
        <w:spacing w:after="120" w:line="259" w:lineRule="auto"/>
        <w:ind w:left="1800"/>
        <w:rPr>
          <w:rFonts w:asciiTheme="minorHAnsi" w:eastAsiaTheme="minorEastAsia" w:hAnsiTheme="minorHAnsi" w:cstheme="minorBidi"/>
          <w:sz w:val="22"/>
          <w:szCs w:val="22"/>
        </w:rPr>
      </w:pPr>
      <w:r w:rsidRPr="7CD8AA63">
        <w:rPr>
          <w:rFonts w:asciiTheme="minorHAnsi" w:eastAsiaTheme="minorEastAsia" w:hAnsiTheme="minorHAnsi" w:cstheme="minorBidi"/>
          <w:b/>
          <w:bCs/>
          <w:sz w:val="22"/>
          <w:szCs w:val="22"/>
        </w:rPr>
        <w:t>Towing Hybrid &amp; Electric Vehicles – Can we roll them?</w:t>
      </w:r>
      <w:r w:rsidRPr="7CD8AA63">
        <w:rPr>
          <w:rFonts w:asciiTheme="minorHAnsi" w:eastAsiaTheme="minorEastAsia" w:hAnsiTheme="minorHAnsi" w:cstheme="minorBidi"/>
          <w:sz w:val="22"/>
          <w:szCs w:val="22"/>
        </w:rPr>
        <w:t xml:space="preserve"> </w:t>
      </w:r>
      <w:hyperlink r:id="rId16">
        <w:r w:rsidRPr="7CD8AA63">
          <w:rPr>
            <w:rStyle w:val="Hyperlink"/>
            <w:rFonts w:asciiTheme="minorHAnsi" w:eastAsiaTheme="minorEastAsia" w:hAnsiTheme="minorHAnsi" w:cstheme="minorBidi"/>
            <w:sz w:val="22"/>
            <w:szCs w:val="22"/>
          </w:rPr>
          <w:t>https://energysecurityagency.com/towing-hybrid-electric-vehicles-can-we-roll-them/</w:t>
        </w:r>
      </w:hyperlink>
      <w:r w:rsidRPr="7CD8AA63">
        <w:rPr>
          <w:rFonts w:asciiTheme="minorHAnsi" w:eastAsiaTheme="minorEastAsia" w:hAnsiTheme="minorHAnsi" w:cstheme="minorBidi"/>
          <w:sz w:val="22"/>
          <w:szCs w:val="22"/>
        </w:rPr>
        <w:t xml:space="preserve">   </w:t>
      </w:r>
    </w:p>
    <w:p w14:paraId="00505F7E" w14:textId="4866FB9C" w:rsidR="14B3D541" w:rsidRDefault="14B3D541" w:rsidP="7CD8AA63">
      <w:pPr>
        <w:pStyle w:val="List"/>
        <w:numPr>
          <w:ilvl w:val="2"/>
          <w:numId w:val="9"/>
        </w:numPr>
        <w:spacing w:after="120" w:line="259" w:lineRule="auto"/>
        <w:ind w:left="1800"/>
        <w:rPr>
          <w:rFonts w:asciiTheme="minorHAnsi" w:eastAsiaTheme="minorEastAsia" w:hAnsiTheme="minorHAnsi" w:cstheme="minorBidi"/>
          <w:sz w:val="22"/>
          <w:szCs w:val="22"/>
        </w:rPr>
      </w:pPr>
      <w:r w:rsidRPr="7CD8AA63">
        <w:rPr>
          <w:rFonts w:asciiTheme="minorHAnsi" w:eastAsiaTheme="minorEastAsia" w:hAnsiTheme="minorHAnsi" w:cstheme="minorBidi"/>
          <w:sz w:val="22"/>
          <w:szCs w:val="22"/>
        </w:rPr>
        <w:t>E</w:t>
      </w:r>
      <w:r w:rsidR="2E1C233A" w:rsidRPr="7CD8AA63">
        <w:rPr>
          <w:rFonts w:asciiTheme="minorHAnsi" w:eastAsiaTheme="minorEastAsia" w:hAnsiTheme="minorHAnsi" w:cstheme="minorBidi"/>
          <w:sz w:val="22"/>
          <w:szCs w:val="22"/>
        </w:rPr>
        <w:t>SA</w:t>
      </w:r>
      <w:r w:rsidRPr="7CD8AA63">
        <w:rPr>
          <w:rFonts w:asciiTheme="minorHAnsi" w:eastAsiaTheme="minorEastAsia" w:hAnsiTheme="minorHAnsi" w:cstheme="minorBidi"/>
          <w:sz w:val="22"/>
          <w:szCs w:val="22"/>
        </w:rPr>
        <w:t xml:space="preserve"> houses the most extensive library of Electric and </w:t>
      </w:r>
      <w:r w:rsidRPr="7CD8AA63">
        <w:rPr>
          <w:rFonts w:asciiTheme="minorHAnsi" w:eastAsiaTheme="minorEastAsia" w:hAnsiTheme="minorHAnsi" w:cstheme="minorBidi"/>
          <w:b/>
          <w:bCs/>
          <w:sz w:val="22"/>
          <w:szCs w:val="22"/>
        </w:rPr>
        <w:t>Hybrid Electric Vehicle Emergency Response Guides</w:t>
      </w:r>
      <w:r w:rsidRPr="7CD8AA63">
        <w:rPr>
          <w:rFonts w:asciiTheme="minorHAnsi" w:eastAsiaTheme="minorEastAsia" w:hAnsiTheme="minorHAnsi" w:cstheme="minorBidi"/>
          <w:sz w:val="22"/>
          <w:szCs w:val="22"/>
        </w:rPr>
        <w:t xml:space="preserve"> provided by the </w:t>
      </w:r>
      <w:r w:rsidR="4304E81D" w:rsidRPr="7CD8AA63">
        <w:rPr>
          <w:rFonts w:asciiTheme="minorHAnsi" w:eastAsiaTheme="minorEastAsia" w:hAnsiTheme="minorHAnsi" w:cstheme="minorBidi"/>
          <w:sz w:val="22"/>
          <w:szCs w:val="22"/>
        </w:rPr>
        <w:t>manufacturers</w:t>
      </w:r>
      <w:r w:rsidR="00D25EB1" w:rsidRPr="7CD8AA63">
        <w:rPr>
          <w:rFonts w:asciiTheme="minorHAnsi" w:eastAsiaTheme="minorEastAsia" w:hAnsiTheme="minorHAnsi" w:cstheme="minorBidi"/>
          <w:sz w:val="22"/>
          <w:szCs w:val="22"/>
        </w:rPr>
        <w:t xml:space="preserve">.  </w:t>
      </w:r>
      <w:r w:rsidRPr="7CD8AA63">
        <w:rPr>
          <w:rFonts w:asciiTheme="minorHAnsi" w:eastAsiaTheme="minorEastAsia" w:hAnsiTheme="minorHAnsi" w:cstheme="minorBidi"/>
          <w:sz w:val="22"/>
          <w:szCs w:val="22"/>
        </w:rPr>
        <w:t xml:space="preserve">These </w:t>
      </w:r>
      <w:proofErr w:type="gramStart"/>
      <w:r w:rsidRPr="7CD8AA63">
        <w:rPr>
          <w:rFonts w:asciiTheme="minorHAnsi" w:eastAsiaTheme="minorEastAsia" w:hAnsiTheme="minorHAnsi" w:cstheme="minorBidi"/>
          <w:sz w:val="22"/>
          <w:szCs w:val="22"/>
        </w:rPr>
        <w:t>ERG’s</w:t>
      </w:r>
      <w:proofErr w:type="gramEnd"/>
      <w:r w:rsidRPr="7CD8AA63">
        <w:rPr>
          <w:rFonts w:asciiTheme="minorHAnsi" w:eastAsiaTheme="minorEastAsia" w:hAnsiTheme="minorHAnsi" w:cstheme="minorBidi"/>
          <w:sz w:val="22"/>
          <w:szCs w:val="22"/>
        </w:rPr>
        <w:t xml:space="preserve"> are free to download by anyone</w:t>
      </w:r>
      <w:r w:rsidR="00D25EB1" w:rsidRPr="7CD8AA63">
        <w:rPr>
          <w:rFonts w:asciiTheme="minorHAnsi" w:eastAsiaTheme="minorEastAsia" w:hAnsiTheme="minorHAnsi" w:cstheme="minorBidi"/>
          <w:sz w:val="22"/>
          <w:szCs w:val="22"/>
        </w:rPr>
        <w:t>.</w:t>
      </w:r>
      <w:r w:rsidR="00D25EB1" w:rsidRPr="7CD8AA63">
        <w:rPr>
          <w:rFonts w:asciiTheme="minorHAnsi" w:eastAsiaTheme="minorEastAsia" w:hAnsiTheme="minorHAnsi" w:cstheme="minorBidi"/>
          <w:color w:val="666666"/>
          <w:sz w:val="22"/>
          <w:szCs w:val="22"/>
        </w:rPr>
        <w:t xml:space="preserve">  </w:t>
      </w:r>
      <w:r w:rsidR="19B99730" w:rsidRPr="7CD8AA63">
        <w:rPr>
          <w:rFonts w:asciiTheme="minorHAnsi" w:eastAsiaTheme="minorEastAsia" w:hAnsiTheme="minorHAnsi" w:cstheme="minorBidi"/>
          <w:color w:val="666666"/>
          <w:sz w:val="22"/>
          <w:szCs w:val="22"/>
        </w:rPr>
        <w:t xml:space="preserve">Go to </w:t>
      </w:r>
      <w:hyperlink r:id="rId17">
        <w:r w:rsidRPr="7CD8AA63">
          <w:rPr>
            <w:rStyle w:val="Hyperlink"/>
            <w:rFonts w:asciiTheme="minorHAnsi" w:eastAsiaTheme="minorEastAsia" w:hAnsiTheme="minorHAnsi" w:cstheme="minorBidi"/>
            <w:sz w:val="22"/>
            <w:szCs w:val="22"/>
          </w:rPr>
          <w:t>https://energysecurityagency.com/erg/</w:t>
        </w:r>
      </w:hyperlink>
      <w:r w:rsidRPr="7CD8AA63">
        <w:rPr>
          <w:rFonts w:asciiTheme="minorHAnsi" w:eastAsiaTheme="minorEastAsia" w:hAnsiTheme="minorHAnsi" w:cstheme="minorBidi"/>
          <w:color w:val="666666"/>
          <w:sz w:val="22"/>
          <w:szCs w:val="22"/>
        </w:rPr>
        <w:t xml:space="preserve"> </w:t>
      </w:r>
      <w:r w:rsidR="31D20FDE" w:rsidRPr="7CD8AA63">
        <w:rPr>
          <w:rFonts w:asciiTheme="minorHAnsi" w:eastAsiaTheme="minorEastAsia" w:hAnsiTheme="minorHAnsi" w:cstheme="minorBidi"/>
          <w:color w:val="666666"/>
          <w:sz w:val="22"/>
          <w:szCs w:val="22"/>
        </w:rPr>
        <w:t xml:space="preserve"> </w:t>
      </w:r>
    </w:p>
    <w:p w14:paraId="1CEC182F" w14:textId="0C488D30" w:rsidR="56AA8E3F" w:rsidRDefault="56AA8E3F" w:rsidP="7CD8AA63">
      <w:pPr>
        <w:pStyle w:val="List"/>
        <w:numPr>
          <w:ilvl w:val="2"/>
          <w:numId w:val="9"/>
        </w:numPr>
        <w:spacing w:after="120" w:line="259" w:lineRule="auto"/>
        <w:ind w:left="1800"/>
        <w:rPr>
          <w:rFonts w:asciiTheme="minorHAnsi" w:eastAsiaTheme="minorEastAsia" w:hAnsiTheme="minorHAnsi" w:cstheme="minorBidi"/>
          <w:sz w:val="22"/>
          <w:szCs w:val="22"/>
        </w:rPr>
      </w:pPr>
      <w:r w:rsidRPr="7CD8AA63">
        <w:rPr>
          <w:rFonts w:asciiTheme="minorHAnsi" w:eastAsiaTheme="minorEastAsia" w:hAnsiTheme="minorHAnsi" w:cstheme="minorBidi"/>
          <w:sz w:val="22"/>
          <w:szCs w:val="22"/>
        </w:rPr>
        <w:t xml:space="preserve">ESA offers free </w:t>
      </w:r>
      <w:r w:rsidR="154F7371" w:rsidRPr="7CD8AA63">
        <w:rPr>
          <w:rFonts w:asciiTheme="minorHAnsi" w:eastAsiaTheme="minorEastAsia" w:hAnsiTheme="minorHAnsi" w:cstheme="minorBidi"/>
          <w:b/>
          <w:bCs/>
          <w:sz w:val="22"/>
          <w:szCs w:val="22"/>
        </w:rPr>
        <w:t>HEV Risk Analysis / Guidance</w:t>
      </w:r>
      <w:r w:rsidR="154F7371" w:rsidRPr="7CD8AA63">
        <w:rPr>
          <w:rFonts w:asciiTheme="minorHAnsi" w:eastAsiaTheme="minorEastAsia" w:hAnsiTheme="minorHAnsi" w:cstheme="minorBidi"/>
          <w:sz w:val="22"/>
          <w:szCs w:val="22"/>
        </w:rPr>
        <w:t xml:space="preserve">. </w:t>
      </w:r>
      <w:r w:rsidR="5A3EA3F6" w:rsidRPr="7CD8AA63">
        <w:rPr>
          <w:rFonts w:asciiTheme="minorHAnsi" w:eastAsiaTheme="minorEastAsia" w:hAnsiTheme="minorHAnsi" w:cstheme="minorBidi"/>
          <w:sz w:val="22"/>
          <w:szCs w:val="22"/>
        </w:rPr>
        <w:t xml:space="preserve">  Call </w:t>
      </w:r>
      <w:r w:rsidR="154F7371" w:rsidRPr="7CD8AA63">
        <w:rPr>
          <w:rFonts w:asciiTheme="minorHAnsi" w:eastAsiaTheme="minorEastAsia" w:hAnsiTheme="minorHAnsi" w:cstheme="minorBidi"/>
          <w:sz w:val="22"/>
          <w:szCs w:val="22"/>
        </w:rPr>
        <w:t xml:space="preserve">1(855) ESA-SAFE or 1(855) 372-7233 </w:t>
      </w:r>
    </w:p>
    <w:p w14:paraId="7DEC0B25" w14:textId="25437683" w:rsidR="465E4357" w:rsidRDefault="465E4357" w:rsidP="008611B4">
      <w:pPr>
        <w:pStyle w:val="List"/>
        <w:numPr>
          <w:ilvl w:val="0"/>
          <w:numId w:val="34"/>
        </w:numPr>
        <w:rPr>
          <w:rFonts w:asciiTheme="minorHAnsi" w:eastAsiaTheme="minorEastAsia" w:hAnsiTheme="minorHAnsi" w:cstheme="minorBidi"/>
          <w:sz w:val="22"/>
          <w:szCs w:val="22"/>
        </w:rPr>
      </w:pPr>
      <w:r w:rsidRPr="7CD8AA63">
        <w:rPr>
          <w:rFonts w:asciiTheme="minorHAnsi" w:eastAsiaTheme="minorEastAsia" w:hAnsiTheme="minorHAnsi" w:cstheme="minorBidi"/>
          <w:sz w:val="22"/>
          <w:szCs w:val="22"/>
        </w:rPr>
        <w:t>Tim Vibert</w:t>
      </w:r>
      <w:r w:rsidR="50A90D12" w:rsidRPr="7CD8AA63">
        <w:rPr>
          <w:rFonts w:asciiTheme="minorHAnsi" w:eastAsiaTheme="minorEastAsia" w:hAnsiTheme="minorHAnsi" w:cstheme="minorBidi"/>
          <w:sz w:val="22"/>
          <w:szCs w:val="22"/>
        </w:rPr>
        <w:t>,</w:t>
      </w:r>
      <w:r w:rsidRPr="7CD8AA63">
        <w:rPr>
          <w:rFonts w:asciiTheme="minorHAnsi" w:eastAsiaTheme="minorEastAsia" w:hAnsiTheme="minorHAnsi" w:cstheme="minorBidi"/>
          <w:sz w:val="22"/>
          <w:szCs w:val="22"/>
        </w:rPr>
        <w:t xml:space="preserve"> </w:t>
      </w:r>
      <w:r w:rsidR="3E0084C4" w:rsidRPr="7CD8AA63">
        <w:rPr>
          <w:rFonts w:asciiTheme="minorHAnsi" w:eastAsiaTheme="minorEastAsia" w:hAnsiTheme="minorHAnsi" w:cstheme="minorBidi"/>
          <w:sz w:val="22"/>
          <w:szCs w:val="22"/>
        </w:rPr>
        <w:t xml:space="preserve">representing the Towing and Recovery Professionals of CT, presented information </w:t>
      </w:r>
      <w:r w:rsidR="6CFC00C2" w:rsidRPr="7CD8AA63">
        <w:rPr>
          <w:rFonts w:asciiTheme="minorHAnsi" w:eastAsiaTheme="minorEastAsia" w:hAnsiTheme="minorHAnsi" w:cstheme="minorBidi"/>
          <w:sz w:val="22"/>
          <w:szCs w:val="22"/>
        </w:rPr>
        <w:t xml:space="preserve">regarding </w:t>
      </w:r>
      <w:r w:rsidR="3E0084C4" w:rsidRPr="7CD8AA63">
        <w:rPr>
          <w:rFonts w:asciiTheme="minorHAnsi" w:eastAsiaTheme="minorEastAsia" w:hAnsiTheme="minorHAnsi" w:cstheme="minorBidi"/>
          <w:sz w:val="22"/>
          <w:szCs w:val="22"/>
        </w:rPr>
        <w:t xml:space="preserve">a public hearing </w:t>
      </w:r>
      <w:r w:rsidR="782BF987" w:rsidRPr="7CD8AA63">
        <w:rPr>
          <w:rFonts w:asciiTheme="minorHAnsi" w:eastAsiaTheme="minorEastAsia" w:hAnsiTheme="minorHAnsi" w:cstheme="minorBidi"/>
          <w:sz w:val="22"/>
          <w:szCs w:val="22"/>
        </w:rPr>
        <w:t xml:space="preserve">that was held </w:t>
      </w:r>
      <w:r w:rsidR="3E0084C4" w:rsidRPr="7CD8AA63">
        <w:rPr>
          <w:rFonts w:asciiTheme="minorHAnsi" w:eastAsiaTheme="minorEastAsia" w:hAnsiTheme="minorHAnsi" w:cstheme="minorBidi"/>
          <w:sz w:val="22"/>
          <w:szCs w:val="22"/>
        </w:rPr>
        <w:t xml:space="preserve">by the Connecticut Department of Motor Vehicles on December 6, </w:t>
      </w:r>
      <w:r w:rsidR="00A724E6" w:rsidRPr="7CD8AA63">
        <w:rPr>
          <w:rFonts w:asciiTheme="minorHAnsi" w:eastAsiaTheme="minorEastAsia" w:hAnsiTheme="minorHAnsi" w:cstheme="minorBidi"/>
          <w:sz w:val="22"/>
          <w:szCs w:val="22"/>
        </w:rPr>
        <w:t>2022,</w:t>
      </w:r>
      <w:r w:rsidR="3E0084C4" w:rsidRPr="7CD8AA63">
        <w:rPr>
          <w:rFonts w:asciiTheme="minorHAnsi" w:eastAsiaTheme="minorEastAsia" w:hAnsiTheme="minorHAnsi" w:cstheme="minorBidi"/>
          <w:sz w:val="22"/>
          <w:szCs w:val="22"/>
        </w:rPr>
        <w:t xml:space="preserve"> concerning towing rates for non-consensual wrecker services.  Mr. Vibert mentioned that there is an opportunity to provide </w:t>
      </w:r>
      <w:r w:rsidR="3894198A" w:rsidRPr="7CD8AA63">
        <w:rPr>
          <w:rFonts w:asciiTheme="minorHAnsi" w:eastAsiaTheme="minorEastAsia" w:hAnsiTheme="minorHAnsi" w:cstheme="minorBidi"/>
          <w:sz w:val="22"/>
          <w:szCs w:val="22"/>
        </w:rPr>
        <w:t>comments</w:t>
      </w:r>
      <w:r w:rsidR="3E0084C4" w:rsidRPr="7CD8AA63">
        <w:rPr>
          <w:rFonts w:asciiTheme="minorHAnsi" w:eastAsiaTheme="minorEastAsia" w:hAnsiTheme="minorHAnsi" w:cstheme="minorBidi"/>
          <w:sz w:val="22"/>
          <w:szCs w:val="22"/>
        </w:rPr>
        <w:t xml:space="preserve"> to the Connecticut Department of Motor </w:t>
      </w:r>
      <w:r w:rsidR="6840D734" w:rsidRPr="7CD8AA63">
        <w:rPr>
          <w:rFonts w:asciiTheme="minorHAnsi" w:eastAsiaTheme="minorEastAsia" w:hAnsiTheme="minorHAnsi" w:cstheme="minorBidi"/>
          <w:sz w:val="22"/>
          <w:szCs w:val="22"/>
        </w:rPr>
        <w:t>Vehicles</w:t>
      </w:r>
      <w:r w:rsidR="21FFE43D" w:rsidRPr="7CD8AA63">
        <w:rPr>
          <w:rFonts w:asciiTheme="minorHAnsi" w:eastAsiaTheme="minorEastAsia" w:hAnsiTheme="minorHAnsi" w:cstheme="minorBidi"/>
          <w:sz w:val="22"/>
          <w:szCs w:val="22"/>
        </w:rPr>
        <w:t xml:space="preserve"> and was asking for support from the members of the Coalition</w:t>
      </w:r>
      <w:r w:rsidR="00D25EB1" w:rsidRPr="7CD8AA63">
        <w:rPr>
          <w:rFonts w:asciiTheme="minorHAnsi" w:eastAsiaTheme="minorEastAsia" w:hAnsiTheme="minorHAnsi" w:cstheme="minorBidi"/>
          <w:sz w:val="22"/>
          <w:szCs w:val="22"/>
        </w:rPr>
        <w:t xml:space="preserve">.  </w:t>
      </w:r>
      <w:r w:rsidR="6840D734" w:rsidRPr="7CD8AA63">
        <w:rPr>
          <w:rFonts w:asciiTheme="minorHAnsi" w:eastAsiaTheme="minorEastAsia" w:hAnsiTheme="minorHAnsi" w:cstheme="minorBidi"/>
          <w:sz w:val="22"/>
          <w:szCs w:val="22"/>
        </w:rPr>
        <w:t xml:space="preserve">The comment period was extended to December 21 and </w:t>
      </w:r>
      <w:r w:rsidR="7077F9B8" w:rsidRPr="7CD8AA63">
        <w:rPr>
          <w:rFonts w:asciiTheme="minorHAnsi" w:eastAsiaTheme="minorEastAsia" w:hAnsiTheme="minorHAnsi" w:cstheme="minorBidi"/>
          <w:sz w:val="22"/>
          <w:szCs w:val="22"/>
        </w:rPr>
        <w:t xml:space="preserve">is to be submitted to email address: </w:t>
      </w:r>
      <w:r w:rsidR="6840D734" w:rsidRPr="7CD8AA63">
        <w:rPr>
          <w:rFonts w:asciiTheme="minorHAnsi" w:eastAsiaTheme="minorEastAsia" w:hAnsiTheme="minorHAnsi" w:cstheme="minorBidi"/>
          <w:sz w:val="22"/>
          <w:szCs w:val="22"/>
        </w:rPr>
        <w:t xml:space="preserve"> </w:t>
      </w:r>
      <w:hyperlink r:id="rId18">
        <w:r w:rsidR="6840D734" w:rsidRPr="7CD8AA63">
          <w:rPr>
            <w:rStyle w:val="Hyperlink"/>
            <w:rFonts w:asciiTheme="minorHAnsi" w:eastAsiaTheme="minorEastAsia" w:hAnsiTheme="minorHAnsi" w:cstheme="minorBidi"/>
            <w:sz w:val="22"/>
            <w:szCs w:val="22"/>
          </w:rPr>
          <w:t>dmv.publichearing@ct.gov</w:t>
        </w:r>
      </w:hyperlink>
      <w:r w:rsidR="6840D734" w:rsidRPr="7CD8AA63">
        <w:rPr>
          <w:rFonts w:asciiTheme="minorHAnsi" w:eastAsiaTheme="minorEastAsia" w:hAnsiTheme="minorHAnsi" w:cstheme="minorBidi"/>
          <w:sz w:val="22"/>
          <w:szCs w:val="22"/>
        </w:rPr>
        <w:t xml:space="preserve">  </w:t>
      </w:r>
    </w:p>
    <w:p w14:paraId="42178EC3" w14:textId="0DC2455E" w:rsidR="6840D734" w:rsidRDefault="6840D734" w:rsidP="7CD8AA63">
      <w:pPr>
        <w:pStyle w:val="List"/>
        <w:ind w:left="720" w:firstLine="0"/>
        <w:rPr>
          <w:rFonts w:asciiTheme="minorHAnsi" w:eastAsiaTheme="minorEastAsia" w:hAnsiTheme="minorHAnsi" w:cstheme="minorBidi"/>
          <w:sz w:val="22"/>
          <w:szCs w:val="22"/>
        </w:rPr>
      </w:pPr>
      <w:r w:rsidRPr="7CD8AA63">
        <w:rPr>
          <w:rFonts w:asciiTheme="minorHAnsi" w:eastAsiaTheme="minorEastAsia" w:hAnsiTheme="minorHAnsi" w:cstheme="minorBidi"/>
          <w:sz w:val="22"/>
          <w:szCs w:val="22"/>
        </w:rPr>
        <w:t xml:space="preserve">Mr. Vibert </w:t>
      </w:r>
      <w:r w:rsidR="67620ED1" w:rsidRPr="7CD8AA63">
        <w:rPr>
          <w:rFonts w:asciiTheme="minorHAnsi" w:eastAsiaTheme="minorEastAsia" w:hAnsiTheme="minorHAnsi" w:cstheme="minorBidi"/>
          <w:sz w:val="22"/>
          <w:szCs w:val="22"/>
        </w:rPr>
        <w:t xml:space="preserve">indicated that the </w:t>
      </w:r>
      <w:r w:rsidR="314899D2" w:rsidRPr="7CD8AA63">
        <w:rPr>
          <w:rFonts w:asciiTheme="minorHAnsi" w:eastAsiaTheme="minorEastAsia" w:hAnsiTheme="minorHAnsi" w:cstheme="minorBidi"/>
          <w:sz w:val="22"/>
          <w:szCs w:val="22"/>
        </w:rPr>
        <w:t xml:space="preserve">costs associated with towing and recovery have </w:t>
      </w:r>
      <w:r w:rsidR="3E848F44" w:rsidRPr="7CD8AA63">
        <w:rPr>
          <w:rFonts w:asciiTheme="minorHAnsi" w:eastAsiaTheme="minorEastAsia" w:hAnsiTheme="minorHAnsi" w:cstheme="minorBidi"/>
          <w:sz w:val="22"/>
          <w:szCs w:val="22"/>
        </w:rPr>
        <w:t>increased</w:t>
      </w:r>
      <w:r w:rsidR="314899D2" w:rsidRPr="7CD8AA63">
        <w:rPr>
          <w:rFonts w:asciiTheme="minorHAnsi" w:eastAsiaTheme="minorEastAsia" w:hAnsiTheme="minorHAnsi" w:cstheme="minorBidi"/>
          <w:sz w:val="22"/>
          <w:szCs w:val="22"/>
        </w:rPr>
        <w:t xml:space="preserve"> and the use of </w:t>
      </w:r>
      <w:r w:rsidR="7613D68C" w:rsidRPr="7CD8AA63">
        <w:rPr>
          <w:rFonts w:asciiTheme="minorHAnsi" w:eastAsiaTheme="minorEastAsia" w:hAnsiTheme="minorHAnsi" w:cstheme="minorBidi"/>
          <w:sz w:val="22"/>
          <w:szCs w:val="22"/>
        </w:rPr>
        <w:t>equi</w:t>
      </w:r>
      <w:r w:rsidR="19BDDCE6" w:rsidRPr="7CD8AA63">
        <w:rPr>
          <w:rFonts w:asciiTheme="minorHAnsi" w:eastAsiaTheme="minorEastAsia" w:hAnsiTheme="minorHAnsi" w:cstheme="minorBidi"/>
          <w:sz w:val="22"/>
          <w:szCs w:val="22"/>
        </w:rPr>
        <w:t>pment s</w:t>
      </w:r>
      <w:r w:rsidR="7613D68C" w:rsidRPr="7CD8AA63">
        <w:rPr>
          <w:rFonts w:asciiTheme="minorHAnsi" w:eastAsiaTheme="minorEastAsia" w:hAnsiTheme="minorHAnsi" w:cstheme="minorBidi"/>
          <w:sz w:val="22"/>
          <w:szCs w:val="22"/>
        </w:rPr>
        <w:t>uch as rotators to facilitate quick clearance</w:t>
      </w:r>
      <w:r w:rsidR="55A68800" w:rsidRPr="7CD8AA63">
        <w:rPr>
          <w:rFonts w:asciiTheme="minorHAnsi" w:eastAsiaTheme="minorEastAsia" w:hAnsiTheme="minorHAnsi" w:cstheme="minorBidi"/>
          <w:sz w:val="22"/>
          <w:szCs w:val="22"/>
        </w:rPr>
        <w:t xml:space="preserve"> has resulted in a substantial investment by towing services.  </w:t>
      </w:r>
      <w:r>
        <w:tab/>
      </w:r>
    </w:p>
    <w:p w14:paraId="6ED300E7" w14:textId="7A81A531" w:rsidR="7CD8AA63" w:rsidRDefault="7CD8AA63" w:rsidP="7CD8AA63">
      <w:pPr>
        <w:pStyle w:val="List"/>
        <w:ind w:left="720" w:firstLine="0"/>
        <w:rPr>
          <w:rFonts w:asciiTheme="minorHAnsi" w:eastAsiaTheme="minorEastAsia" w:hAnsiTheme="minorHAnsi" w:cstheme="minorBidi"/>
          <w:sz w:val="12"/>
          <w:szCs w:val="12"/>
        </w:rPr>
      </w:pPr>
    </w:p>
    <w:p w14:paraId="52F9190A" w14:textId="2EFA0BCB" w:rsidR="17ED94DF" w:rsidRDefault="17ED94DF" w:rsidP="7CD8AA63">
      <w:pPr>
        <w:pStyle w:val="List"/>
        <w:ind w:left="720" w:firstLine="0"/>
        <w:rPr>
          <w:rFonts w:asciiTheme="minorHAnsi" w:eastAsiaTheme="minorEastAsia" w:hAnsiTheme="minorHAnsi" w:cstheme="minorBidi"/>
          <w:sz w:val="22"/>
          <w:szCs w:val="22"/>
        </w:rPr>
      </w:pPr>
      <w:r w:rsidRPr="7CD8AA63">
        <w:rPr>
          <w:rFonts w:asciiTheme="minorHAnsi" w:eastAsiaTheme="minorEastAsia" w:hAnsiTheme="minorHAnsi" w:cstheme="minorBidi"/>
          <w:b/>
          <w:bCs/>
          <w:sz w:val="22"/>
          <w:szCs w:val="22"/>
        </w:rPr>
        <w:t>Follow</w:t>
      </w:r>
      <w:r w:rsidR="79EF3458" w:rsidRPr="7CD8AA63">
        <w:rPr>
          <w:rFonts w:asciiTheme="minorHAnsi" w:eastAsiaTheme="minorEastAsia" w:hAnsiTheme="minorHAnsi" w:cstheme="minorBidi"/>
          <w:b/>
          <w:bCs/>
          <w:sz w:val="22"/>
          <w:szCs w:val="22"/>
        </w:rPr>
        <w:t>-</w:t>
      </w:r>
      <w:r w:rsidRPr="7CD8AA63">
        <w:rPr>
          <w:rFonts w:asciiTheme="minorHAnsi" w:eastAsiaTheme="minorEastAsia" w:hAnsiTheme="minorHAnsi" w:cstheme="minorBidi"/>
          <w:b/>
          <w:bCs/>
          <w:sz w:val="22"/>
          <w:szCs w:val="22"/>
        </w:rPr>
        <w:t>up</w:t>
      </w:r>
      <w:r w:rsidR="0055CABD" w:rsidRPr="7CD8AA63">
        <w:rPr>
          <w:rFonts w:asciiTheme="minorHAnsi" w:eastAsiaTheme="minorEastAsia" w:hAnsiTheme="minorHAnsi" w:cstheme="minorBidi"/>
          <w:sz w:val="22"/>
          <w:szCs w:val="22"/>
        </w:rPr>
        <w:t>- An</w:t>
      </w:r>
      <w:r w:rsidRPr="7CD8AA63">
        <w:rPr>
          <w:rFonts w:asciiTheme="minorHAnsi" w:eastAsiaTheme="minorEastAsia" w:hAnsiTheme="minorHAnsi" w:cstheme="minorBidi"/>
          <w:sz w:val="22"/>
          <w:szCs w:val="22"/>
        </w:rPr>
        <w:t xml:space="preserve"> email was sent to Coalition members on </w:t>
      </w:r>
      <w:r w:rsidR="4DF9E031" w:rsidRPr="7CD8AA63">
        <w:rPr>
          <w:rFonts w:asciiTheme="minorHAnsi" w:eastAsiaTheme="minorEastAsia" w:hAnsiTheme="minorHAnsi" w:cstheme="minorBidi"/>
          <w:sz w:val="22"/>
          <w:szCs w:val="22"/>
        </w:rPr>
        <w:t xml:space="preserve">December 12, </w:t>
      </w:r>
      <w:r w:rsidR="00A724E6" w:rsidRPr="7CD8AA63">
        <w:rPr>
          <w:rFonts w:asciiTheme="minorHAnsi" w:eastAsiaTheme="minorEastAsia" w:hAnsiTheme="minorHAnsi" w:cstheme="minorBidi"/>
          <w:sz w:val="22"/>
          <w:szCs w:val="22"/>
        </w:rPr>
        <w:t>2022,</w:t>
      </w:r>
      <w:r w:rsidR="760333A3" w:rsidRPr="7CD8AA63">
        <w:rPr>
          <w:rFonts w:asciiTheme="minorHAnsi" w:eastAsiaTheme="minorEastAsia" w:hAnsiTheme="minorHAnsi" w:cstheme="minorBidi"/>
          <w:sz w:val="22"/>
          <w:szCs w:val="22"/>
        </w:rPr>
        <w:t xml:space="preserve"> at</w:t>
      </w:r>
      <w:r w:rsidR="602DFDA9" w:rsidRPr="7CD8AA63">
        <w:rPr>
          <w:rFonts w:asciiTheme="minorHAnsi" w:eastAsiaTheme="minorEastAsia" w:hAnsiTheme="minorHAnsi" w:cstheme="minorBidi"/>
          <w:sz w:val="22"/>
          <w:szCs w:val="22"/>
        </w:rPr>
        <w:t xml:space="preserve"> the request of Mr. Vibert.</w:t>
      </w:r>
    </w:p>
    <w:p w14:paraId="7AC9A41B" w14:textId="444C0D95" w:rsidR="7CD8AA63" w:rsidRDefault="7CD8AA63" w:rsidP="7CD8AA63">
      <w:pPr>
        <w:pStyle w:val="List"/>
        <w:ind w:left="720" w:firstLine="0"/>
        <w:rPr>
          <w:rFonts w:asciiTheme="minorHAnsi" w:eastAsiaTheme="minorEastAsia" w:hAnsiTheme="minorHAnsi" w:cstheme="minorBidi"/>
          <w:sz w:val="22"/>
          <w:szCs w:val="22"/>
        </w:rPr>
      </w:pPr>
    </w:p>
    <w:p w14:paraId="6E2A9586" w14:textId="272B4836" w:rsidR="783329E5" w:rsidRDefault="783329E5" w:rsidP="008611B4">
      <w:pPr>
        <w:pStyle w:val="List"/>
        <w:numPr>
          <w:ilvl w:val="0"/>
          <w:numId w:val="34"/>
        </w:numPr>
        <w:rPr>
          <w:rFonts w:asciiTheme="minorHAnsi" w:eastAsiaTheme="minorEastAsia" w:hAnsiTheme="minorHAnsi" w:cstheme="minorBidi"/>
          <w:sz w:val="22"/>
          <w:szCs w:val="22"/>
        </w:rPr>
      </w:pPr>
      <w:r w:rsidRPr="7CD8AA63">
        <w:rPr>
          <w:rFonts w:asciiTheme="minorHAnsi" w:eastAsiaTheme="minorEastAsia" w:hAnsiTheme="minorHAnsi" w:cstheme="minorBidi"/>
          <w:sz w:val="22"/>
          <w:szCs w:val="22"/>
        </w:rPr>
        <w:t xml:space="preserve">CTDOT is currently utilizing the HAAS </w:t>
      </w:r>
      <w:r w:rsidR="1CD2D47A" w:rsidRPr="7CD8AA63">
        <w:rPr>
          <w:rFonts w:asciiTheme="minorHAnsi" w:eastAsiaTheme="minorEastAsia" w:hAnsiTheme="minorHAnsi" w:cstheme="minorBidi"/>
          <w:sz w:val="22"/>
          <w:szCs w:val="22"/>
        </w:rPr>
        <w:t xml:space="preserve">Alert and Samsara </w:t>
      </w:r>
      <w:r w:rsidRPr="7CD8AA63">
        <w:rPr>
          <w:rFonts w:asciiTheme="minorHAnsi" w:eastAsiaTheme="minorEastAsia" w:hAnsiTheme="minorHAnsi" w:cstheme="minorBidi"/>
          <w:sz w:val="22"/>
          <w:szCs w:val="22"/>
        </w:rPr>
        <w:t xml:space="preserve">for their </w:t>
      </w:r>
      <w:r w:rsidR="0C1D91E2" w:rsidRPr="7CD8AA63">
        <w:rPr>
          <w:rFonts w:asciiTheme="minorHAnsi" w:eastAsiaTheme="minorEastAsia" w:hAnsiTheme="minorHAnsi" w:cstheme="minorBidi"/>
          <w:sz w:val="22"/>
          <w:szCs w:val="22"/>
        </w:rPr>
        <w:t xml:space="preserve">fleet </w:t>
      </w:r>
      <w:r w:rsidR="67C0B451" w:rsidRPr="7CD8AA63">
        <w:rPr>
          <w:rFonts w:asciiTheme="minorHAnsi" w:eastAsiaTheme="minorEastAsia" w:hAnsiTheme="minorHAnsi" w:cstheme="minorBidi"/>
          <w:sz w:val="22"/>
          <w:szCs w:val="22"/>
        </w:rPr>
        <w:t xml:space="preserve">to </w:t>
      </w:r>
      <w:r w:rsidR="3ACA2C44" w:rsidRPr="7CD8AA63">
        <w:rPr>
          <w:rFonts w:asciiTheme="minorHAnsi" w:eastAsiaTheme="minorEastAsia" w:hAnsiTheme="minorHAnsi" w:cstheme="minorBidi"/>
          <w:sz w:val="22"/>
          <w:szCs w:val="22"/>
        </w:rPr>
        <w:t xml:space="preserve">enhance motorist notification </w:t>
      </w:r>
      <w:r w:rsidR="200FD1F9" w:rsidRPr="7CD8AA63">
        <w:rPr>
          <w:rFonts w:asciiTheme="minorHAnsi" w:eastAsiaTheme="minorEastAsia" w:hAnsiTheme="minorHAnsi" w:cstheme="minorBidi"/>
          <w:sz w:val="22"/>
          <w:szCs w:val="22"/>
        </w:rPr>
        <w:t>system</w:t>
      </w:r>
      <w:r w:rsidR="3ACA2C44" w:rsidRPr="7CD8AA63">
        <w:rPr>
          <w:rFonts w:asciiTheme="minorHAnsi" w:eastAsiaTheme="minorEastAsia" w:hAnsiTheme="minorHAnsi" w:cstheme="minorBidi"/>
          <w:sz w:val="22"/>
          <w:szCs w:val="22"/>
        </w:rPr>
        <w:t>.  CTDOT has fully deployed the HAAS Alert Safety Cloud through Samsar</w:t>
      </w:r>
      <w:r w:rsidR="796F1175" w:rsidRPr="7CD8AA63">
        <w:rPr>
          <w:rFonts w:asciiTheme="minorHAnsi" w:eastAsiaTheme="minorEastAsia" w:hAnsiTheme="minorHAnsi" w:cstheme="minorBidi"/>
          <w:sz w:val="22"/>
          <w:szCs w:val="22"/>
        </w:rPr>
        <w:t xml:space="preserve">a since November 2021.  </w:t>
      </w:r>
      <w:r w:rsidR="38E3D27B" w:rsidRPr="7CD8AA63">
        <w:rPr>
          <w:rFonts w:asciiTheme="minorHAnsi" w:eastAsiaTheme="minorEastAsia" w:hAnsiTheme="minorHAnsi" w:cstheme="minorBidi"/>
          <w:sz w:val="22"/>
          <w:szCs w:val="22"/>
        </w:rPr>
        <w:t xml:space="preserve">A </w:t>
      </w:r>
      <w:r w:rsidR="08E4E293" w:rsidRPr="7CD8AA63">
        <w:rPr>
          <w:rFonts w:asciiTheme="minorHAnsi" w:eastAsiaTheme="minorEastAsia" w:hAnsiTheme="minorHAnsi" w:cstheme="minorBidi"/>
          <w:color w:val="000000" w:themeColor="text1"/>
          <w:sz w:val="22"/>
          <w:szCs w:val="22"/>
        </w:rPr>
        <w:t xml:space="preserve">link to the document is included in the Attachments to the meeting minutes.  </w:t>
      </w:r>
    </w:p>
    <w:p w14:paraId="4C84E77F" w14:textId="498B6F7D" w:rsidR="783329E5" w:rsidRDefault="602DFDA9" w:rsidP="00C9309A">
      <w:pPr>
        <w:pStyle w:val="List"/>
        <w:ind w:left="0" w:firstLine="0"/>
        <w:rPr>
          <w:rFonts w:asciiTheme="minorHAnsi" w:eastAsiaTheme="minorEastAsia" w:hAnsiTheme="minorHAnsi" w:cstheme="minorBidi"/>
          <w:sz w:val="22"/>
          <w:szCs w:val="22"/>
        </w:rPr>
      </w:pPr>
      <w:r w:rsidRPr="7CD8AA63">
        <w:rPr>
          <w:rFonts w:asciiTheme="minorHAnsi" w:eastAsiaTheme="minorEastAsia" w:hAnsiTheme="minorHAnsi" w:cstheme="minorBidi"/>
          <w:sz w:val="22"/>
          <w:szCs w:val="22"/>
        </w:rPr>
        <w:t xml:space="preserve"> </w:t>
      </w:r>
    </w:p>
    <w:p w14:paraId="5F270B2D" w14:textId="75E7E47F" w:rsidR="001B31A2" w:rsidRPr="001D416B" w:rsidRDefault="001B31A2" w:rsidP="00943D9F">
      <w:pPr>
        <w:pStyle w:val="List"/>
        <w:numPr>
          <w:ilvl w:val="0"/>
          <w:numId w:val="44"/>
        </w:numPr>
        <w:spacing w:after="120" w:line="259" w:lineRule="auto"/>
        <w:rPr>
          <w:rFonts w:asciiTheme="minorHAnsi" w:eastAsiaTheme="minorEastAsia" w:hAnsiTheme="minorHAnsi" w:cstheme="minorBidi"/>
          <w:sz w:val="22"/>
          <w:szCs w:val="22"/>
        </w:rPr>
      </w:pPr>
      <w:r w:rsidRPr="420CFBE1">
        <w:rPr>
          <w:rFonts w:asciiTheme="minorHAnsi" w:eastAsiaTheme="minorEastAsia" w:hAnsiTheme="minorHAnsi" w:cstheme="minorBidi"/>
          <w:sz w:val="22"/>
          <w:szCs w:val="22"/>
        </w:rPr>
        <w:t>Adjournment</w:t>
      </w:r>
      <w:r w:rsidR="76DA9556" w:rsidRPr="420CFBE1">
        <w:rPr>
          <w:rFonts w:asciiTheme="minorHAnsi" w:eastAsiaTheme="minorEastAsia" w:hAnsiTheme="minorHAnsi" w:cstheme="minorBidi"/>
          <w:sz w:val="22"/>
          <w:szCs w:val="22"/>
        </w:rPr>
        <w:t xml:space="preserve"> – Motion to adjourn by </w:t>
      </w:r>
      <w:r w:rsidR="6B878899" w:rsidRPr="420CFBE1">
        <w:rPr>
          <w:rFonts w:asciiTheme="minorHAnsi" w:eastAsiaTheme="minorEastAsia" w:hAnsiTheme="minorHAnsi" w:cstheme="minorBidi"/>
          <w:sz w:val="22"/>
          <w:szCs w:val="22"/>
        </w:rPr>
        <w:t>Tim Snyder and second by Tim Vibert.</w:t>
      </w:r>
    </w:p>
    <w:p w14:paraId="45FC3F84" w14:textId="710A3E1B" w:rsidR="001B31A2" w:rsidRPr="001D416B" w:rsidRDefault="001B31A2" w:rsidP="00C9309A">
      <w:pPr>
        <w:pStyle w:val="List"/>
        <w:spacing w:line="259" w:lineRule="auto"/>
        <w:ind w:firstLine="0"/>
        <w:rPr>
          <w:rFonts w:asciiTheme="minorHAnsi" w:eastAsiaTheme="minorEastAsia" w:hAnsiTheme="minorHAnsi" w:cstheme="minorBidi"/>
          <w:sz w:val="22"/>
          <w:szCs w:val="22"/>
        </w:rPr>
      </w:pPr>
      <w:r w:rsidRPr="7CD8AA63">
        <w:rPr>
          <w:rFonts w:asciiTheme="minorHAnsi" w:eastAsiaTheme="minorEastAsia" w:hAnsiTheme="minorHAnsi" w:cstheme="minorBidi"/>
          <w:sz w:val="22"/>
          <w:szCs w:val="22"/>
        </w:rPr>
        <w:t xml:space="preserve">The meeting adjourned at </w:t>
      </w:r>
      <w:r w:rsidR="009B718A" w:rsidRPr="7CD8AA63">
        <w:rPr>
          <w:rFonts w:asciiTheme="minorHAnsi" w:eastAsiaTheme="minorEastAsia" w:hAnsiTheme="minorHAnsi" w:cstheme="minorBidi"/>
          <w:sz w:val="22"/>
          <w:szCs w:val="22"/>
        </w:rPr>
        <w:t>1</w:t>
      </w:r>
      <w:r w:rsidR="4B6CDB59" w:rsidRPr="7CD8AA63">
        <w:rPr>
          <w:rFonts w:asciiTheme="minorHAnsi" w:eastAsiaTheme="minorEastAsia" w:hAnsiTheme="minorHAnsi" w:cstheme="minorBidi"/>
          <w:sz w:val="22"/>
          <w:szCs w:val="22"/>
        </w:rPr>
        <w:t xml:space="preserve">1:39 a.m. and a tour of the CTDOT Operations Center was provided following adjournment. </w:t>
      </w:r>
      <w:r w:rsidR="009B718A" w:rsidRPr="7CD8AA63">
        <w:rPr>
          <w:rFonts w:asciiTheme="minorHAnsi" w:eastAsiaTheme="minorEastAsia" w:hAnsiTheme="minorHAnsi" w:cstheme="minorBidi"/>
          <w:sz w:val="22"/>
          <w:szCs w:val="22"/>
        </w:rPr>
        <w:t xml:space="preserve"> </w:t>
      </w:r>
    </w:p>
    <w:p w14:paraId="0511177C" w14:textId="069CD6D7" w:rsidR="50F0C2DC" w:rsidRDefault="50F0C2DC" w:rsidP="00C9309A">
      <w:pPr>
        <w:pStyle w:val="List"/>
        <w:ind w:left="0" w:firstLine="0"/>
        <w:rPr>
          <w:rFonts w:asciiTheme="minorHAnsi" w:eastAsiaTheme="minorEastAsia" w:hAnsiTheme="minorHAnsi" w:cstheme="minorBidi"/>
          <w:color w:val="000000" w:themeColor="text1"/>
          <w:sz w:val="22"/>
          <w:szCs w:val="22"/>
          <w:u w:val="single"/>
        </w:rPr>
      </w:pPr>
    </w:p>
    <w:p w14:paraId="3B0AB0D8" w14:textId="558F9F7E" w:rsidR="00574D65" w:rsidRPr="00A53134" w:rsidRDefault="00574D65" w:rsidP="7CD8AA63">
      <w:pPr>
        <w:pStyle w:val="List"/>
        <w:ind w:left="0" w:firstLine="0"/>
        <w:rPr>
          <w:rFonts w:asciiTheme="minorHAnsi" w:eastAsiaTheme="minorEastAsia" w:hAnsiTheme="minorHAnsi" w:cstheme="minorBidi"/>
          <w:color w:val="000000"/>
          <w:sz w:val="22"/>
          <w:szCs w:val="22"/>
          <w:u w:val="single"/>
        </w:rPr>
      </w:pPr>
      <w:r w:rsidRPr="7CD8AA63">
        <w:rPr>
          <w:rFonts w:asciiTheme="minorHAnsi" w:eastAsiaTheme="minorEastAsia" w:hAnsiTheme="minorHAnsi" w:cstheme="minorBidi"/>
          <w:color w:val="000000" w:themeColor="text1"/>
          <w:sz w:val="22"/>
          <w:szCs w:val="22"/>
          <w:u w:val="single"/>
        </w:rPr>
        <w:t>ACTION ITEMS CARRYOVER AND NEW (*)</w:t>
      </w:r>
    </w:p>
    <w:p w14:paraId="242F2B3B" w14:textId="048AB4BB" w:rsidR="00574D65" w:rsidRPr="009247B0" w:rsidRDefault="00574D65" w:rsidP="7CD8AA63">
      <w:pPr>
        <w:pStyle w:val="ListParagraph"/>
        <w:numPr>
          <w:ilvl w:val="0"/>
          <w:numId w:val="30"/>
        </w:numPr>
        <w:ind w:left="360"/>
        <w:jc w:val="both"/>
        <w:rPr>
          <w:rFonts w:eastAsiaTheme="minorEastAsia"/>
          <w:b/>
          <w:bCs/>
        </w:rPr>
      </w:pPr>
      <w:r w:rsidRPr="7CD8AA63">
        <w:rPr>
          <w:rFonts w:eastAsiaTheme="minorEastAsia"/>
        </w:rPr>
        <w:t>Completion of Diversion Plan updates</w:t>
      </w:r>
      <w:r w:rsidR="004E09EB" w:rsidRPr="7CD8AA63">
        <w:rPr>
          <w:rFonts w:eastAsiaTheme="minorEastAsia"/>
        </w:rPr>
        <w:t>.</w:t>
      </w:r>
      <w:r w:rsidR="006A2ED8" w:rsidRPr="7CD8AA63">
        <w:rPr>
          <w:rFonts w:eastAsiaTheme="minorEastAsia"/>
        </w:rPr>
        <w:t xml:space="preserve"> </w:t>
      </w:r>
      <w:r w:rsidR="004E09EB" w:rsidRPr="7CD8AA63">
        <w:rPr>
          <w:rFonts w:eastAsiaTheme="minorEastAsia"/>
        </w:rPr>
        <w:t xml:space="preserve"> </w:t>
      </w:r>
      <w:r w:rsidRPr="7CD8AA63">
        <w:rPr>
          <w:rFonts w:eastAsiaTheme="minorEastAsia"/>
        </w:rPr>
        <w:t xml:space="preserve">CTDOT </w:t>
      </w:r>
      <w:r w:rsidR="122D58A6" w:rsidRPr="7CD8AA63">
        <w:rPr>
          <w:rFonts w:eastAsiaTheme="minorEastAsia"/>
        </w:rPr>
        <w:t xml:space="preserve">scheduling meetings with stakeholders with IBI Group conducting update sessions. </w:t>
      </w:r>
      <w:r w:rsidRPr="7CD8AA63">
        <w:rPr>
          <w:rFonts w:eastAsiaTheme="minorEastAsia"/>
        </w:rPr>
        <w:t xml:space="preserve">   </w:t>
      </w:r>
      <w:r w:rsidR="07325A29" w:rsidRPr="7CD8AA63">
        <w:rPr>
          <w:rFonts w:eastAsiaTheme="minorEastAsia"/>
          <w:b/>
          <w:bCs/>
        </w:rPr>
        <w:t>Action by CTDOT/IBI Group</w:t>
      </w:r>
    </w:p>
    <w:p w14:paraId="667B1954" w14:textId="1B38A2EC" w:rsidR="002050B4" w:rsidRPr="00B57F93" w:rsidRDefault="1C1B1F0C" w:rsidP="7CD8AA63">
      <w:pPr>
        <w:pStyle w:val="ListParagraph"/>
        <w:numPr>
          <w:ilvl w:val="0"/>
          <w:numId w:val="30"/>
        </w:numPr>
        <w:ind w:left="360"/>
        <w:jc w:val="both"/>
        <w:rPr>
          <w:rFonts w:eastAsiaTheme="minorEastAsia"/>
          <w:color w:val="000000"/>
        </w:rPr>
      </w:pPr>
      <w:r w:rsidRPr="7CD8AA63">
        <w:rPr>
          <w:rFonts w:eastAsiaTheme="minorEastAsia"/>
          <w:color w:val="000000" w:themeColor="text1"/>
        </w:rPr>
        <w:t>U</w:t>
      </w:r>
      <w:r w:rsidR="00574D65" w:rsidRPr="7CD8AA63">
        <w:rPr>
          <w:rFonts w:eastAsiaTheme="minorEastAsia"/>
          <w:color w:val="000000" w:themeColor="text1"/>
        </w:rPr>
        <w:t xml:space="preserve">pdate policies on quick clearance and incident management. </w:t>
      </w:r>
      <w:r w:rsidR="47F97CAA" w:rsidRPr="7CD8AA63">
        <w:rPr>
          <w:rFonts w:eastAsiaTheme="minorEastAsia"/>
          <w:color w:val="000000" w:themeColor="text1"/>
        </w:rPr>
        <w:t xml:space="preserve"> </w:t>
      </w:r>
      <w:r w:rsidR="61379CD6" w:rsidRPr="7CD8AA63">
        <w:rPr>
          <w:rFonts w:eastAsiaTheme="minorEastAsia"/>
          <w:b/>
          <w:bCs/>
          <w:color w:val="000000" w:themeColor="text1"/>
        </w:rPr>
        <w:t xml:space="preserve">CTDOT </w:t>
      </w:r>
      <w:r w:rsidR="1947A046" w:rsidRPr="7CD8AA63">
        <w:rPr>
          <w:rFonts w:eastAsiaTheme="minorEastAsia"/>
          <w:b/>
          <w:bCs/>
          <w:color w:val="000000" w:themeColor="text1"/>
        </w:rPr>
        <w:t>with assistance from coalition</w:t>
      </w:r>
    </w:p>
    <w:p w14:paraId="5F30F367" w14:textId="08FC2A32" w:rsidR="002050B4" w:rsidRPr="00B57F93" w:rsidRDefault="00312810" w:rsidP="7CD8AA63">
      <w:pPr>
        <w:pStyle w:val="ListParagraph"/>
        <w:numPr>
          <w:ilvl w:val="0"/>
          <w:numId w:val="30"/>
        </w:numPr>
        <w:ind w:left="360"/>
        <w:jc w:val="both"/>
        <w:rPr>
          <w:rFonts w:eastAsiaTheme="minorEastAsia"/>
          <w:color w:val="000000"/>
        </w:rPr>
      </w:pPr>
      <w:r w:rsidRPr="7CD8AA63">
        <w:rPr>
          <w:rFonts w:eastAsiaTheme="minorEastAsia"/>
          <w:color w:val="000000" w:themeColor="text1"/>
        </w:rPr>
        <w:t xml:space="preserve">Complete and distribute 2023 calendar year TIM Coalition meetings- </w:t>
      </w:r>
      <w:r w:rsidRPr="7CD8AA63">
        <w:rPr>
          <w:rFonts w:eastAsiaTheme="minorEastAsia"/>
          <w:b/>
          <w:bCs/>
          <w:color w:val="000000" w:themeColor="text1"/>
        </w:rPr>
        <w:t>Action by T. Thompson</w:t>
      </w:r>
    </w:p>
    <w:p w14:paraId="42FFCDA8" w14:textId="00CC8984" w:rsidR="00B57F93" w:rsidRPr="00FE5566" w:rsidRDefault="00B57F93" w:rsidP="7CD8AA63">
      <w:pPr>
        <w:pStyle w:val="ListParagraph"/>
        <w:numPr>
          <w:ilvl w:val="0"/>
          <w:numId w:val="30"/>
        </w:numPr>
        <w:ind w:left="360"/>
        <w:jc w:val="both"/>
        <w:rPr>
          <w:rFonts w:eastAsiaTheme="minorEastAsia"/>
          <w:b/>
          <w:bCs/>
          <w:color w:val="000000"/>
        </w:rPr>
      </w:pPr>
      <w:r w:rsidRPr="7CD8AA63">
        <w:rPr>
          <w:rFonts w:eastAsiaTheme="minorEastAsia"/>
          <w:color w:val="000000" w:themeColor="text1"/>
        </w:rPr>
        <w:t xml:space="preserve">Unified Response Manual draft to Coalition </w:t>
      </w:r>
      <w:r w:rsidR="7DC8C5E4" w:rsidRPr="7CD8AA63">
        <w:rPr>
          <w:rFonts w:eastAsiaTheme="minorEastAsia"/>
          <w:color w:val="000000" w:themeColor="text1"/>
        </w:rPr>
        <w:t>completed draft moved to January 2023</w:t>
      </w:r>
      <w:r w:rsidR="00FE5566" w:rsidRPr="7CD8AA63">
        <w:rPr>
          <w:rFonts w:eastAsiaTheme="minorEastAsia"/>
          <w:color w:val="000000" w:themeColor="text1"/>
        </w:rPr>
        <w:t>.</w:t>
      </w:r>
      <w:r w:rsidR="004A1D2C" w:rsidRPr="7CD8AA63">
        <w:rPr>
          <w:rFonts w:eastAsiaTheme="minorEastAsia"/>
          <w:color w:val="000000" w:themeColor="text1"/>
        </w:rPr>
        <w:t xml:space="preserve"> </w:t>
      </w:r>
      <w:r w:rsidR="00805F97" w:rsidRPr="7CD8AA63">
        <w:rPr>
          <w:rFonts w:eastAsiaTheme="minorEastAsia"/>
          <w:color w:val="000000" w:themeColor="text1"/>
        </w:rPr>
        <w:t xml:space="preserve"> </w:t>
      </w:r>
      <w:r w:rsidR="00805F97" w:rsidRPr="7CD8AA63">
        <w:rPr>
          <w:rFonts w:eastAsiaTheme="minorEastAsia"/>
          <w:b/>
          <w:bCs/>
          <w:color w:val="000000" w:themeColor="text1"/>
        </w:rPr>
        <w:t>Action by T.Thompson</w:t>
      </w:r>
      <w:r w:rsidR="77E661A2" w:rsidRPr="7CD8AA63">
        <w:rPr>
          <w:rFonts w:eastAsiaTheme="minorEastAsia"/>
          <w:b/>
          <w:bCs/>
          <w:color w:val="000000" w:themeColor="text1"/>
        </w:rPr>
        <w:t>.</w:t>
      </w:r>
    </w:p>
    <w:p w14:paraId="494E5364" w14:textId="77777777" w:rsidR="001B31A2" w:rsidRDefault="001B31A2" w:rsidP="7CD8AA63">
      <w:pPr>
        <w:pStyle w:val="ListParagraph"/>
        <w:tabs>
          <w:tab w:val="center" w:pos="8640"/>
        </w:tabs>
        <w:ind w:left="360"/>
        <w:jc w:val="both"/>
        <w:rPr>
          <w:rFonts w:eastAsiaTheme="minorEastAsia"/>
        </w:rPr>
      </w:pPr>
    </w:p>
    <w:p w14:paraId="3EDB0186" w14:textId="6CF0AA23" w:rsidR="00560CDA" w:rsidRDefault="00C9309A" w:rsidP="7CD8AA63">
      <w:pPr>
        <w:pStyle w:val="List"/>
        <w:ind w:left="0" w:firstLine="0"/>
        <w:rPr>
          <w:rFonts w:asciiTheme="minorHAnsi" w:eastAsiaTheme="minorEastAsia" w:hAnsiTheme="minorHAnsi" w:cstheme="minorBidi"/>
          <w:sz w:val="22"/>
          <w:szCs w:val="22"/>
        </w:rPr>
      </w:pPr>
      <w:r>
        <w:rPr>
          <w:rFonts w:asciiTheme="minorHAnsi" w:eastAsiaTheme="minorEastAsia" w:hAnsiTheme="minorHAnsi" w:cstheme="minorBidi"/>
          <w:sz w:val="22"/>
          <w:szCs w:val="22"/>
        </w:rPr>
        <w:t>**</w:t>
      </w:r>
      <w:r w:rsidR="74ABF9E3" w:rsidRPr="7CD8AA63">
        <w:rPr>
          <w:rFonts w:asciiTheme="minorHAnsi" w:eastAsiaTheme="minorEastAsia" w:hAnsiTheme="minorHAnsi" w:cstheme="minorBidi"/>
          <w:sz w:val="22"/>
          <w:szCs w:val="22"/>
        </w:rPr>
        <w:t xml:space="preserve">CRCOG is in </w:t>
      </w:r>
      <w:r w:rsidR="5B57FDAC" w:rsidRPr="7CD8AA63">
        <w:rPr>
          <w:rFonts w:asciiTheme="minorHAnsi" w:eastAsiaTheme="minorEastAsia" w:hAnsiTheme="minorHAnsi" w:cstheme="minorBidi"/>
          <w:sz w:val="22"/>
          <w:szCs w:val="22"/>
        </w:rPr>
        <w:t>the process</w:t>
      </w:r>
      <w:r w:rsidR="74ABF9E3" w:rsidRPr="7CD8AA63">
        <w:rPr>
          <w:rFonts w:asciiTheme="minorHAnsi" w:eastAsiaTheme="minorEastAsia" w:hAnsiTheme="minorHAnsi" w:cstheme="minorBidi"/>
          <w:sz w:val="22"/>
          <w:szCs w:val="22"/>
        </w:rPr>
        <w:t xml:space="preserve"> of developing a new website</w:t>
      </w:r>
      <w:r w:rsidR="291DF232" w:rsidRPr="7CD8AA63">
        <w:rPr>
          <w:rFonts w:asciiTheme="minorHAnsi" w:eastAsiaTheme="minorEastAsia" w:hAnsiTheme="minorHAnsi" w:cstheme="minorBidi"/>
          <w:sz w:val="22"/>
          <w:szCs w:val="22"/>
        </w:rPr>
        <w:t xml:space="preserve">.  </w:t>
      </w:r>
      <w:r w:rsidR="71F5C446" w:rsidRPr="7CD8AA63">
        <w:rPr>
          <w:rFonts w:asciiTheme="minorHAnsi" w:eastAsiaTheme="minorEastAsia" w:hAnsiTheme="minorHAnsi" w:cstheme="minorBidi"/>
          <w:sz w:val="22"/>
          <w:szCs w:val="22"/>
        </w:rPr>
        <w:t xml:space="preserve">All requests for previous meeting minutes can be sent to Terri Thompson, </w:t>
      </w:r>
      <w:hyperlink r:id="rId19">
        <w:r w:rsidR="71F5C446" w:rsidRPr="7CD8AA63">
          <w:rPr>
            <w:rStyle w:val="Hyperlink"/>
            <w:rFonts w:asciiTheme="minorHAnsi" w:eastAsiaTheme="minorEastAsia" w:hAnsiTheme="minorHAnsi" w:cstheme="minorBidi"/>
            <w:sz w:val="22"/>
            <w:szCs w:val="22"/>
          </w:rPr>
          <w:t>tthompson@crcog.org</w:t>
        </w:r>
      </w:hyperlink>
    </w:p>
    <w:p w14:paraId="212A89DB" w14:textId="77777777" w:rsidR="00560CDA" w:rsidRDefault="00560CDA" w:rsidP="7CD8AA63">
      <w:pPr>
        <w:rPr>
          <w:rFonts w:eastAsiaTheme="minorEastAsia"/>
        </w:rPr>
      </w:pPr>
    </w:p>
    <w:p w14:paraId="4D48D1DB" w14:textId="77777777" w:rsidR="00AA2CFA" w:rsidRDefault="00AA2CFA" w:rsidP="7CD8AA63">
      <w:pPr>
        <w:rPr>
          <w:rFonts w:eastAsiaTheme="minorEastAsia"/>
        </w:rPr>
      </w:pPr>
    </w:p>
    <w:p w14:paraId="21B0D12D" w14:textId="77777777" w:rsidR="00AA2CFA" w:rsidRDefault="00AA2CFA" w:rsidP="7CD8AA63">
      <w:pPr>
        <w:rPr>
          <w:rFonts w:eastAsiaTheme="minorEastAsia"/>
        </w:rPr>
      </w:pPr>
    </w:p>
    <w:p w14:paraId="452E67C4" w14:textId="77777777" w:rsidR="00AA2CFA" w:rsidRDefault="00AA2CFA" w:rsidP="7CD8AA63">
      <w:pPr>
        <w:rPr>
          <w:rFonts w:eastAsiaTheme="minorEastAsia"/>
        </w:rPr>
      </w:pPr>
    </w:p>
    <w:p w14:paraId="2C26B6B8" w14:textId="77777777" w:rsidR="00AA2CFA" w:rsidRDefault="00AA2CFA" w:rsidP="7CD8AA63">
      <w:pPr>
        <w:rPr>
          <w:rFonts w:eastAsiaTheme="minorEastAsia"/>
        </w:rPr>
      </w:pPr>
    </w:p>
    <w:p w14:paraId="7F3FC8A9" w14:textId="77777777" w:rsidR="00AA2CFA" w:rsidRDefault="00AA2CFA" w:rsidP="7CD8AA63">
      <w:pPr>
        <w:rPr>
          <w:rFonts w:eastAsiaTheme="minorEastAsia"/>
        </w:rPr>
      </w:pPr>
    </w:p>
    <w:p w14:paraId="5EBF3E1B" w14:textId="77777777" w:rsidR="00AA2CFA" w:rsidRDefault="00AA2CFA" w:rsidP="7CD8AA63">
      <w:pPr>
        <w:rPr>
          <w:rFonts w:eastAsiaTheme="minorEastAsia"/>
        </w:rPr>
      </w:pPr>
    </w:p>
    <w:p w14:paraId="4AC9DEBE" w14:textId="77777777" w:rsidR="00AA2CFA" w:rsidRDefault="00AA2CFA" w:rsidP="7CD8AA63">
      <w:pPr>
        <w:rPr>
          <w:rFonts w:eastAsiaTheme="minorEastAsia"/>
        </w:rPr>
      </w:pPr>
    </w:p>
    <w:p w14:paraId="378C54AD" w14:textId="69BE7636" w:rsidR="00B9438C" w:rsidRPr="009247B0" w:rsidRDefault="00B9438C" w:rsidP="7CD8AA63">
      <w:pPr>
        <w:rPr>
          <w:rFonts w:eastAsiaTheme="minorEastAsia"/>
        </w:rPr>
      </w:pPr>
      <w:r w:rsidRPr="7CD8AA63">
        <w:rPr>
          <w:rFonts w:eastAsiaTheme="minorEastAsia"/>
        </w:rPr>
        <w:lastRenderedPageBreak/>
        <w:t xml:space="preserve">Minutes Prepared and Distributed by </w:t>
      </w:r>
    </w:p>
    <w:p w14:paraId="1D994FB6" w14:textId="77777777" w:rsidR="00B9438C" w:rsidRDefault="00BD63F2" w:rsidP="7CD8AA63">
      <w:pPr>
        <w:rPr>
          <w:rFonts w:eastAsiaTheme="minorEastAsia"/>
        </w:rPr>
      </w:pPr>
      <w:r>
        <w:rPr>
          <w:noProof/>
        </w:rPr>
        <w:drawing>
          <wp:inline distT="0" distB="0" distL="0" distR="0" wp14:anchorId="6255E78E" wp14:editId="49621F5E">
            <wp:extent cx="1466850" cy="6813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cstate="print">
                      <a:alphaModFix amt="50000"/>
                      <a:grayscl/>
                      <a:extLst>
                        <a:ext uri="{BEBA8EAE-BF5A-486C-A8C5-ECC9F3942E4B}">
                          <a14:imgProps xmlns:a14="http://schemas.microsoft.com/office/drawing/2010/main">
                            <a14:imgLayer r:embed="rId21">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466850" cy="681394"/>
                    </a:xfrm>
                    <a:prstGeom prst="rect">
                      <a:avLst/>
                    </a:prstGeom>
                  </pic:spPr>
                </pic:pic>
              </a:graphicData>
            </a:graphic>
          </wp:inline>
        </w:drawing>
      </w:r>
    </w:p>
    <w:p w14:paraId="1D93AAF2" w14:textId="77777777" w:rsidR="00B9438C" w:rsidRPr="00CA77DA" w:rsidRDefault="00B9438C" w:rsidP="7CD8AA63">
      <w:pPr>
        <w:rPr>
          <w:rFonts w:eastAsiaTheme="minorEastAsia"/>
          <w:i/>
          <w:iCs/>
          <w:noProof/>
          <w:color w:val="000000" w:themeColor="text1"/>
        </w:rPr>
      </w:pPr>
      <w:r w:rsidRPr="7CD8AA63">
        <w:rPr>
          <w:rFonts w:eastAsiaTheme="minorEastAsia"/>
          <w:i/>
          <w:iCs/>
          <w:noProof/>
          <w:color w:val="000000" w:themeColor="text1"/>
        </w:rPr>
        <w:t>Terri Thompson</w:t>
      </w:r>
    </w:p>
    <w:p w14:paraId="6A1F1097" w14:textId="4A368063" w:rsidR="00FE72AB" w:rsidRPr="00FE72AB" w:rsidRDefault="00FE72AB" w:rsidP="7CD8AA63">
      <w:pPr>
        <w:rPr>
          <w:rFonts w:eastAsiaTheme="minorEastAsia"/>
          <w:i/>
          <w:iCs/>
          <w:noProof/>
          <w:color w:val="000000" w:themeColor="text1"/>
        </w:rPr>
      </w:pPr>
      <w:r w:rsidRPr="7CD8AA63">
        <w:rPr>
          <w:rFonts w:eastAsiaTheme="minorEastAsia"/>
          <w:i/>
          <w:iCs/>
          <w:noProof/>
          <w:color w:val="000000" w:themeColor="text1"/>
        </w:rPr>
        <w:t>Greater Hartford TIM Coalition Chair</w:t>
      </w:r>
    </w:p>
    <w:p w14:paraId="44CC4FCA" w14:textId="1E2CB220" w:rsidR="00FE72AB" w:rsidRPr="00FE72AB" w:rsidRDefault="00FE72AB" w:rsidP="7CD8AA63">
      <w:pPr>
        <w:rPr>
          <w:rFonts w:eastAsiaTheme="minorEastAsia"/>
          <w:i/>
          <w:iCs/>
          <w:noProof/>
          <w:color w:val="000000" w:themeColor="text1"/>
        </w:rPr>
      </w:pPr>
      <w:r w:rsidRPr="7CD8AA63">
        <w:rPr>
          <w:rFonts w:eastAsiaTheme="minorEastAsia"/>
          <w:i/>
          <w:iCs/>
          <w:noProof/>
          <w:color w:val="000000" w:themeColor="text1"/>
        </w:rPr>
        <w:t xml:space="preserve">Traffic Incident Management Program </w:t>
      </w:r>
    </w:p>
    <w:p w14:paraId="6D1DD78A" w14:textId="5512ED7A" w:rsidR="00FE72AB" w:rsidRDefault="00000000" w:rsidP="7CD8AA63">
      <w:pPr>
        <w:rPr>
          <w:rFonts w:eastAsiaTheme="minorEastAsia"/>
          <w:i/>
          <w:iCs/>
          <w:noProof/>
          <w:color w:val="000000" w:themeColor="text1"/>
        </w:rPr>
      </w:pPr>
      <w:hyperlink r:id="rId22">
        <w:r w:rsidR="00FE72AB" w:rsidRPr="7CD8AA63">
          <w:rPr>
            <w:rStyle w:val="Hyperlink"/>
            <w:rFonts w:eastAsiaTheme="minorEastAsia"/>
            <w:i/>
            <w:iCs/>
            <w:noProof/>
          </w:rPr>
          <w:t>http://crcog.org/traffic-incident-management-update/</w:t>
        </w:r>
      </w:hyperlink>
    </w:p>
    <w:p w14:paraId="11810EF1" w14:textId="77777777" w:rsidR="00FE72AB" w:rsidRPr="00FE72AB" w:rsidRDefault="00FE72AB" w:rsidP="7CD8AA63">
      <w:pPr>
        <w:rPr>
          <w:rFonts w:eastAsiaTheme="minorEastAsia"/>
          <w:i/>
          <w:iCs/>
          <w:noProof/>
          <w:color w:val="000000" w:themeColor="text1"/>
        </w:rPr>
      </w:pPr>
      <w:r w:rsidRPr="7CD8AA63">
        <w:rPr>
          <w:rFonts w:eastAsiaTheme="minorEastAsia"/>
          <w:i/>
          <w:iCs/>
          <w:noProof/>
          <w:color w:val="000000" w:themeColor="text1"/>
        </w:rPr>
        <w:t>Capitol Region Council of Governments (CRCOG)</w:t>
      </w:r>
    </w:p>
    <w:p w14:paraId="1F26FCFC" w14:textId="77777777" w:rsidR="00FE72AB" w:rsidRPr="00FE72AB" w:rsidRDefault="00FE72AB" w:rsidP="7CD8AA63">
      <w:pPr>
        <w:rPr>
          <w:rFonts w:eastAsiaTheme="minorEastAsia"/>
          <w:i/>
          <w:iCs/>
          <w:noProof/>
          <w:color w:val="000000" w:themeColor="text1"/>
        </w:rPr>
      </w:pPr>
      <w:r w:rsidRPr="7CD8AA63">
        <w:rPr>
          <w:rFonts w:eastAsiaTheme="minorEastAsia"/>
          <w:i/>
          <w:iCs/>
          <w:noProof/>
          <w:color w:val="000000" w:themeColor="text1"/>
        </w:rPr>
        <w:t>241 Main Street, Hartford, CT 06106</w:t>
      </w:r>
    </w:p>
    <w:p w14:paraId="35C40353" w14:textId="103952E3" w:rsidR="00FE72AB" w:rsidRDefault="00FE72AB" w:rsidP="7CD8AA63">
      <w:pPr>
        <w:rPr>
          <w:rFonts w:eastAsiaTheme="minorEastAsia"/>
          <w:i/>
          <w:iCs/>
          <w:noProof/>
          <w:color w:val="000000" w:themeColor="text1"/>
        </w:rPr>
      </w:pPr>
      <w:r w:rsidRPr="7CD8AA63">
        <w:rPr>
          <w:rFonts w:eastAsiaTheme="minorEastAsia"/>
          <w:i/>
          <w:iCs/>
          <w:noProof/>
          <w:color w:val="000000" w:themeColor="text1"/>
        </w:rPr>
        <w:t>Direct  860-724-4242</w:t>
      </w:r>
    </w:p>
    <w:p w14:paraId="022D786E" w14:textId="2571D3A7" w:rsidR="009247B0" w:rsidRDefault="009247B0" w:rsidP="7CD8AA63">
      <w:pPr>
        <w:rPr>
          <w:rFonts w:eastAsiaTheme="minorEastAsia"/>
          <w:i/>
          <w:iCs/>
          <w:noProof/>
          <w:color w:val="000000" w:themeColor="text1"/>
        </w:rPr>
      </w:pPr>
    </w:p>
    <w:p w14:paraId="60589DC8" w14:textId="3FE2C0EE" w:rsidR="00DE5DCC" w:rsidRDefault="00AF7D44" w:rsidP="7CD8AA63">
      <w:pPr>
        <w:rPr>
          <w:rFonts w:eastAsiaTheme="minorEastAsia"/>
          <w:u w:val="single"/>
        </w:rPr>
      </w:pPr>
      <w:r w:rsidRPr="7CD8AA63">
        <w:rPr>
          <w:rFonts w:eastAsiaTheme="minorEastAsia"/>
          <w:u w:val="single"/>
        </w:rPr>
        <w:t>Electronic Distribution</w:t>
      </w:r>
      <w:r w:rsidR="00635E52" w:rsidRPr="7CD8AA63">
        <w:rPr>
          <w:rFonts w:eastAsiaTheme="minorEastAsia"/>
          <w:u w:val="single"/>
        </w:rPr>
        <w:t xml:space="preserve"> </w:t>
      </w:r>
    </w:p>
    <w:p w14:paraId="42A9DFB1" w14:textId="1F807EBD" w:rsidR="00753CBA" w:rsidRDefault="00574D65" w:rsidP="7CD8AA63">
      <w:pPr>
        <w:rPr>
          <w:rFonts w:eastAsiaTheme="minorEastAsia"/>
        </w:rPr>
      </w:pPr>
      <w:r w:rsidRPr="7CD8AA63">
        <w:rPr>
          <w:rFonts w:eastAsiaTheme="minorEastAsia"/>
        </w:rPr>
        <w:t xml:space="preserve">TIM </w:t>
      </w:r>
      <w:r w:rsidR="005B2FF2" w:rsidRPr="7CD8AA63">
        <w:rPr>
          <w:rFonts w:eastAsiaTheme="minorEastAsia"/>
        </w:rPr>
        <w:t xml:space="preserve">Coalition </w:t>
      </w:r>
      <w:r w:rsidR="00C57884" w:rsidRPr="7CD8AA63">
        <w:rPr>
          <w:rFonts w:eastAsiaTheme="minorEastAsia"/>
        </w:rPr>
        <w:t xml:space="preserve">members </w:t>
      </w:r>
    </w:p>
    <w:p w14:paraId="4CD81E24" w14:textId="5DF65FCC" w:rsidR="0010187C" w:rsidRDefault="008459DD" w:rsidP="7CD8AA63">
      <w:pPr>
        <w:rPr>
          <w:rFonts w:eastAsiaTheme="minorEastAsia"/>
        </w:rPr>
      </w:pPr>
      <w:r w:rsidRPr="7CD8AA63">
        <w:rPr>
          <w:rFonts w:eastAsiaTheme="minorEastAsia"/>
        </w:rPr>
        <w:t xml:space="preserve">Donna Shea – UConn </w:t>
      </w:r>
      <w:r w:rsidR="0010187C" w:rsidRPr="7CD8AA63">
        <w:rPr>
          <w:rFonts w:eastAsiaTheme="minorEastAsia"/>
        </w:rPr>
        <w:t>Training and Technical Assistance Center</w:t>
      </w:r>
      <w:r w:rsidR="000B5149" w:rsidRPr="7CD8AA63">
        <w:rPr>
          <w:rFonts w:eastAsiaTheme="minorEastAsia"/>
        </w:rPr>
        <w:t xml:space="preserve">, </w:t>
      </w:r>
      <w:hyperlink r:id="rId23">
        <w:r w:rsidR="000B5149" w:rsidRPr="7CD8AA63">
          <w:rPr>
            <w:rStyle w:val="Hyperlink"/>
            <w:rFonts w:eastAsiaTheme="minorEastAsia"/>
          </w:rPr>
          <w:t>donna.shea@uconn.edu</w:t>
        </w:r>
      </w:hyperlink>
      <w:r w:rsidR="000B5149" w:rsidRPr="7CD8AA63">
        <w:rPr>
          <w:rFonts w:eastAsiaTheme="minorEastAsia"/>
        </w:rPr>
        <w:t xml:space="preserve"> </w:t>
      </w:r>
    </w:p>
    <w:p w14:paraId="17DEE3E6" w14:textId="4F728244" w:rsidR="008459DD" w:rsidRDefault="008459DD" w:rsidP="7CD8AA63">
      <w:pPr>
        <w:rPr>
          <w:rFonts w:eastAsiaTheme="minorEastAsia"/>
        </w:rPr>
      </w:pPr>
      <w:r w:rsidRPr="7CD8AA63">
        <w:rPr>
          <w:rFonts w:eastAsiaTheme="minorEastAsia"/>
        </w:rPr>
        <w:t xml:space="preserve">Mary McCarthy </w:t>
      </w:r>
      <w:r w:rsidR="000B5149" w:rsidRPr="7CD8AA63">
        <w:rPr>
          <w:rFonts w:eastAsiaTheme="minorEastAsia"/>
        </w:rPr>
        <w:t>–</w:t>
      </w:r>
      <w:r w:rsidRPr="7CD8AA63">
        <w:rPr>
          <w:rFonts w:eastAsiaTheme="minorEastAsia"/>
        </w:rPr>
        <w:t xml:space="preserve"> U</w:t>
      </w:r>
      <w:r w:rsidR="000B5149" w:rsidRPr="7CD8AA63">
        <w:rPr>
          <w:rFonts w:eastAsiaTheme="minorEastAsia"/>
        </w:rPr>
        <w:t>C</w:t>
      </w:r>
      <w:r w:rsidRPr="7CD8AA63">
        <w:rPr>
          <w:rFonts w:eastAsiaTheme="minorEastAsia"/>
        </w:rPr>
        <w:t>onn</w:t>
      </w:r>
      <w:r w:rsidR="000B5149" w:rsidRPr="7CD8AA63">
        <w:rPr>
          <w:rFonts w:eastAsiaTheme="minorEastAsia"/>
        </w:rPr>
        <w:t xml:space="preserve"> T</w:t>
      </w:r>
      <w:r w:rsidR="0010187C" w:rsidRPr="7CD8AA63">
        <w:rPr>
          <w:rFonts w:eastAsiaTheme="minorEastAsia"/>
        </w:rPr>
        <w:t>raining and Technical Assistance Center</w:t>
      </w:r>
      <w:r w:rsidR="000B5149" w:rsidRPr="7CD8AA63">
        <w:rPr>
          <w:rFonts w:eastAsiaTheme="minorEastAsia"/>
        </w:rPr>
        <w:t xml:space="preserve">, </w:t>
      </w:r>
      <w:hyperlink r:id="rId24">
        <w:r w:rsidR="000B5149" w:rsidRPr="7CD8AA63">
          <w:rPr>
            <w:rStyle w:val="Hyperlink"/>
            <w:rFonts w:eastAsiaTheme="minorEastAsia"/>
          </w:rPr>
          <w:t>mary.c.mccarthy@uconn.edu</w:t>
        </w:r>
      </w:hyperlink>
      <w:r w:rsidR="000B5149" w:rsidRPr="7CD8AA63">
        <w:rPr>
          <w:rFonts w:eastAsiaTheme="minorEastAsia"/>
        </w:rPr>
        <w:t xml:space="preserve"> </w:t>
      </w:r>
    </w:p>
    <w:p w14:paraId="477857B4" w14:textId="77777777" w:rsidR="00C57884" w:rsidRDefault="00C57884" w:rsidP="7CD8AA63">
      <w:pPr>
        <w:rPr>
          <w:rFonts w:eastAsiaTheme="minorEastAsia"/>
        </w:rPr>
      </w:pPr>
    </w:p>
    <w:p w14:paraId="32B3BB6B" w14:textId="4D5F4C36" w:rsidR="00740977" w:rsidRDefault="00C3421A" w:rsidP="783B9945">
      <w:pPr>
        <w:tabs>
          <w:tab w:val="left" w:pos="7200"/>
        </w:tabs>
        <w:rPr>
          <w:rFonts w:eastAsiaTheme="minorEastAsia"/>
        </w:rPr>
      </w:pPr>
      <w:r w:rsidRPr="7CD8AA63">
        <w:rPr>
          <w:rFonts w:eastAsiaTheme="minorEastAsia"/>
        </w:rPr>
        <w:t>Attachments:</w:t>
      </w:r>
    </w:p>
    <w:p w14:paraId="5BFBA3C9" w14:textId="5F8C98C2" w:rsidR="00C3421A" w:rsidRDefault="00000000" w:rsidP="7CD8AA63">
      <w:pPr>
        <w:tabs>
          <w:tab w:val="left" w:pos="7200"/>
        </w:tabs>
      </w:pPr>
      <w:hyperlink r:id="rId25">
        <w:r w:rsidR="362DD29A" w:rsidRPr="7CD8AA63">
          <w:rPr>
            <w:rStyle w:val="Hyperlink"/>
            <w:rFonts w:ascii="Calibri" w:eastAsia="Calibri" w:hAnsi="Calibri" w:cs="Calibri"/>
          </w:rPr>
          <w:t>CT DOT Diversion Plan Update PP MILFORD CT TIM COALITION.pdf</w:t>
        </w:r>
      </w:hyperlink>
      <w:r w:rsidR="00A012DC">
        <w:t xml:space="preserve">   </w:t>
      </w:r>
    </w:p>
    <w:p w14:paraId="315AD191" w14:textId="02E72C4F" w:rsidR="3284A231" w:rsidRDefault="00000000" w:rsidP="7CD8AA63">
      <w:pPr>
        <w:tabs>
          <w:tab w:val="left" w:pos="7200"/>
        </w:tabs>
        <w:rPr>
          <w:rFonts w:ascii="Calibri" w:eastAsia="Calibri" w:hAnsi="Calibri" w:cs="Calibri"/>
        </w:rPr>
      </w:pPr>
      <w:hyperlink r:id="rId26">
        <w:r w:rsidR="3284A231" w:rsidRPr="7CD8AA63">
          <w:rPr>
            <w:rStyle w:val="Hyperlink"/>
            <w:rFonts w:ascii="Calibri" w:eastAsia="Calibri" w:hAnsi="Calibri" w:cs="Calibri"/>
          </w:rPr>
          <w:t>HAAS Alert Case Study-ConnDOT.pdf</w:t>
        </w:r>
      </w:hyperlink>
    </w:p>
    <w:p w14:paraId="57B09FE2" w14:textId="08C36837" w:rsidR="7CD8AA63" w:rsidRDefault="7CD8AA63" w:rsidP="7CD8AA63">
      <w:pPr>
        <w:tabs>
          <w:tab w:val="left" w:pos="7200"/>
        </w:tabs>
        <w:rPr>
          <w:rFonts w:ascii="Calibri" w:eastAsia="Calibri" w:hAnsi="Calibri" w:cs="Calibri"/>
        </w:rPr>
      </w:pPr>
    </w:p>
    <w:p w14:paraId="51834F1A" w14:textId="77777777" w:rsidR="008545C8" w:rsidRDefault="008545C8" w:rsidP="783B9945">
      <w:pPr>
        <w:tabs>
          <w:tab w:val="left" w:pos="7200"/>
        </w:tabs>
        <w:rPr>
          <w:rFonts w:eastAsiaTheme="minorEastAsia"/>
        </w:rPr>
      </w:pPr>
    </w:p>
    <w:sectPr w:rsidR="008545C8" w:rsidSect="008C1631">
      <w:headerReference w:type="even" r:id="rId27"/>
      <w:headerReference w:type="default" r:id="rId28"/>
      <w:footerReference w:type="even" r:id="rId29"/>
      <w:footerReference w:type="default" r:id="rId30"/>
      <w:headerReference w:type="first" r:id="rId31"/>
      <w:footerReference w:type="first" r:id="rId32"/>
      <w:pgSz w:w="12240" w:h="15840"/>
      <w:pgMar w:top="1080" w:right="1080" w:bottom="1080" w:left="1080" w:header="540" w:footer="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50816" w14:textId="77777777" w:rsidR="00ED54D7" w:rsidRDefault="00ED54D7" w:rsidP="00687E5E">
      <w:r>
        <w:separator/>
      </w:r>
    </w:p>
  </w:endnote>
  <w:endnote w:type="continuationSeparator" w:id="0">
    <w:p w14:paraId="2C450012" w14:textId="77777777" w:rsidR="00ED54D7" w:rsidRDefault="00ED54D7" w:rsidP="00687E5E">
      <w:r>
        <w:continuationSeparator/>
      </w:r>
    </w:p>
  </w:endnote>
  <w:endnote w:type="continuationNotice" w:id="1">
    <w:p w14:paraId="6D804768" w14:textId="77777777" w:rsidR="00ED54D7" w:rsidRDefault="00ED5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Italic">
    <w:altName w:val="Arial"/>
    <w:panose1 w:val="020B0604020202090204"/>
    <w:charset w:val="00"/>
    <w:family w:val="auto"/>
    <w:pitch w:val="variable"/>
    <w:sig w:usb0="00000A87" w:usb1="00000000"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8DBF" w14:textId="77777777" w:rsidR="00BF265B" w:rsidRDefault="00BF2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0F2F" w14:textId="77777777" w:rsidR="00874D66" w:rsidRDefault="00874D66" w:rsidP="008332BF">
    <w:pPr>
      <w:pStyle w:val="Footer"/>
      <w:tabs>
        <w:tab w:val="left" w:pos="4335"/>
        <w:tab w:val="center" w:pos="5112"/>
      </w:tabs>
      <w:rPr>
        <w:color w:val="000000" w:themeColor="text1"/>
      </w:rPr>
    </w:pPr>
  </w:p>
  <w:p w14:paraId="2C584D46" w14:textId="77777777" w:rsidR="00874D66" w:rsidRPr="00772392" w:rsidRDefault="00874D66" w:rsidP="008332BF">
    <w:pPr>
      <w:pStyle w:val="Footer"/>
      <w:tabs>
        <w:tab w:val="left" w:pos="4335"/>
        <w:tab w:val="center" w:pos="5112"/>
      </w:tabs>
      <w:rPr>
        <w:color w:val="000000" w:themeColor="text1"/>
      </w:rPr>
    </w:pPr>
    <w:r>
      <w:rPr>
        <w:color w:val="000000" w:themeColor="text1"/>
      </w:rPr>
      <w:tab/>
    </w:r>
    <w:r>
      <w:rPr>
        <w:color w:val="000000" w:themeColor="text1"/>
      </w:rPr>
      <w:tab/>
    </w:r>
    <w:r w:rsidRPr="00772392">
      <w:rPr>
        <w:color w:val="000000" w:themeColor="text1"/>
      </w:rPr>
      <w:t xml:space="preserve">Page </w:t>
    </w:r>
    <w:r w:rsidRPr="00772392">
      <w:rPr>
        <w:color w:val="000000" w:themeColor="text1"/>
      </w:rPr>
      <w:fldChar w:fldCharType="begin"/>
    </w:r>
    <w:r w:rsidRPr="00772392">
      <w:rPr>
        <w:color w:val="000000" w:themeColor="text1"/>
      </w:rPr>
      <w:instrText xml:space="preserve"> PAGE  \* Arabic  \* MERGEFORMAT </w:instrText>
    </w:r>
    <w:r w:rsidRPr="00772392">
      <w:rPr>
        <w:color w:val="000000" w:themeColor="text1"/>
      </w:rPr>
      <w:fldChar w:fldCharType="separate"/>
    </w:r>
    <w:r w:rsidR="006B492C">
      <w:rPr>
        <w:noProof/>
        <w:color w:val="000000" w:themeColor="text1"/>
      </w:rPr>
      <w:t>3</w:t>
    </w:r>
    <w:r w:rsidRPr="00772392">
      <w:rPr>
        <w:color w:val="000000" w:themeColor="text1"/>
      </w:rPr>
      <w:fldChar w:fldCharType="end"/>
    </w:r>
    <w:r w:rsidRPr="00772392">
      <w:rPr>
        <w:color w:val="000000" w:themeColor="text1"/>
      </w:rPr>
      <w:t xml:space="preserve"> of </w:t>
    </w:r>
    <w:r w:rsidRPr="00772392">
      <w:rPr>
        <w:color w:val="000000" w:themeColor="text1"/>
      </w:rPr>
      <w:fldChar w:fldCharType="begin"/>
    </w:r>
    <w:r w:rsidRPr="00772392">
      <w:rPr>
        <w:color w:val="000000" w:themeColor="text1"/>
      </w:rPr>
      <w:instrText xml:space="preserve"> NUMPAGES  \* Arabic  \* MERGEFORMAT </w:instrText>
    </w:r>
    <w:r w:rsidRPr="00772392">
      <w:rPr>
        <w:color w:val="000000" w:themeColor="text1"/>
      </w:rPr>
      <w:fldChar w:fldCharType="separate"/>
    </w:r>
    <w:r w:rsidR="006B492C">
      <w:rPr>
        <w:noProof/>
        <w:color w:val="000000" w:themeColor="text1"/>
      </w:rPr>
      <w:t>5</w:t>
    </w:r>
    <w:r w:rsidRPr="00772392">
      <w:rPr>
        <w:color w:val="000000" w:themeColor="text1"/>
      </w:rPr>
      <w:fldChar w:fldCharType="end"/>
    </w:r>
  </w:p>
  <w:p w14:paraId="5299500B" w14:textId="77777777" w:rsidR="00874D66" w:rsidRDefault="00874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074C" w14:textId="77777777" w:rsidR="00874D66" w:rsidRPr="00687E5E" w:rsidRDefault="00874D66" w:rsidP="00687E5E">
    <w:pPr>
      <w:pStyle w:val="Footer"/>
      <w:tabs>
        <w:tab w:val="clear" w:pos="9360"/>
      </w:tabs>
      <w:ind w:left="-720" w:right="-720"/>
      <w:jc w:val="center"/>
      <w:rPr>
        <w:rFonts w:ascii="Arial" w:hAnsi="Arial" w:cs="Arial"/>
        <w:color w:val="002B7C"/>
        <w:sz w:val="15"/>
        <w:szCs w:val="15"/>
      </w:rPr>
    </w:pPr>
    <w:r w:rsidRPr="00687E5E">
      <w:rPr>
        <w:rFonts w:ascii="Arial" w:hAnsi="Arial" w:cs="Arial"/>
        <w:color w:val="002B7C"/>
        <w:sz w:val="15"/>
        <w:szCs w:val="15"/>
      </w:rPr>
      <w:t>Andover / Avon / Berlin / Bloomfield / Bolton / Canton / Columbia / Coventry / East Granby / East Hartford / East Windsor / Ellington / Enfield / Farmington / Glastonbury / Granby / Hartford / Hebron / Manchester / Marlborough / Mansfield / New Britain / Newington / Plainville / Rocky Hill / Simsbury / Somers / South Windsor / Southington / Stafford / Suffield / Tolland / Vernon / West Hartford / Wethersfield / Willington / Windsor / Windsor Locks</w:t>
    </w:r>
  </w:p>
  <w:p w14:paraId="3616C66D" w14:textId="77777777" w:rsidR="00874D66" w:rsidRDefault="00874D66" w:rsidP="00687E5E">
    <w:pPr>
      <w:pStyle w:val="Footer"/>
      <w:jc w:val="center"/>
      <w:rPr>
        <w:rFonts w:ascii="Arial" w:hAnsi="Arial" w:cs="Arial"/>
        <w:color w:val="002B7C"/>
        <w:sz w:val="16"/>
        <w:szCs w:val="16"/>
      </w:rPr>
    </w:pPr>
  </w:p>
  <w:p w14:paraId="22C718F1" w14:textId="77777777" w:rsidR="00874D66" w:rsidRPr="00687E5E" w:rsidRDefault="00874D66" w:rsidP="00687E5E">
    <w:pPr>
      <w:jc w:val="center"/>
      <w:rPr>
        <w:rFonts w:ascii="Arial" w:hAnsi="Arial" w:cs="Arial"/>
        <w:i/>
        <w:color w:val="002B7C"/>
        <w:sz w:val="16"/>
        <w:szCs w:val="16"/>
      </w:rPr>
    </w:pPr>
    <w:r w:rsidRPr="00687E5E">
      <w:rPr>
        <w:rFonts w:ascii="Arial" w:hAnsi="Arial" w:cs="Arial"/>
        <w:i/>
        <w:color w:val="002B7C"/>
        <w:sz w:val="16"/>
        <w:szCs w:val="16"/>
      </w:rPr>
      <w:t xml:space="preserve">A voluntary Council of Governments formed to initiate and implement regional programs of benefit to the towns and the </w:t>
    </w:r>
    <w:proofErr w:type="gramStart"/>
    <w:r w:rsidRPr="00687E5E">
      <w:rPr>
        <w:rFonts w:ascii="Arial" w:hAnsi="Arial" w:cs="Arial"/>
        <w:i/>
        <w:color w:val="002B7C"/>
        <w:sz w:val="16"/>
        <w:szCs w:val="16"/>
      </w:rPr>
      <w:t>region</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97216" w14:textId="77777777" w:rsidR="00ED54D7" w:rsidRDefault="00ED54D7" w:rsidP="00687E5E">
      <w:r>
        <w:separator/>
      </w:r>
    </w:p>
  </w:footnote>
  <w:footnote w:type="continuationSeparator" w:id="0">
    <w:p w14:paraId="2F85B56A" w14:textId="77777777" w:rsidR="00ED54D7" w:rsidRDefault="00ED54D7" w:rsidP="00687E5E">
      <w:r>
        <w:continuationSeparator/>
      </w:r>
    </w:p>
  </w:footnote>
  <w:footnote w:type="continuationNotice" w:id="1">
    <w:p w14:paraId="469C18B5" w14:textId="77777777" w:rsidR="00ED54D7" w:rsidRDefault="00ED54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8B6B" w14:textId="77777777" w:rsidR="00BF265B" w:rsidRDefault="00BF2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8920" w14:textId="7E5E69B5" w:rsidR="00874D66" w:rsidRDefault="00BD63F2">
    <w:pPr>
      <w:pStyle w:val="Header"/>
    </w:pPr>
    <w:r>
      <w:t xml:space="preserve">GREATER HARTFORD </w:t>
    </w:r>
    <w:r w:rsidR="00874D66">
      <w:t>TIM COALITION MEETING</w:t>
    </w:r>
    <w:r w:rsidR="003D34B6">
      <w:t xml:space="preserve"> </w:t>
    </w:r>
    <w:r w:rsidR="00874D66">
      <w:tab/>
    </w:r>
    <w:r w:rsidR="00874D66">
      <w:tab/>
    </w:r>
    <w:r w:rsidR="00911A69">
      <w:t xml:space="preserve">December </w:t>
    </w:r>
    <w:r w:rsidR="004226DB">
      <w:t>8, 2022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4660" w14:textId="77777777" w:rsidR="00874D66" w:rsidRPr="002F4B4F" w:rsidRDefault="00874D66" w:rsidP="00687E5E">
    <w:pPr>
      <w:pStyle w:val="Header"/>
      <w:ind w:left="5670"/>
      <w:jc w:val="right"/>
      <w:rPr>
        <w:rFonts w:ascii="Arial Italic" w:hAnsi="Arial Italic"/>
        <w:iCs/>
        <w:color w:val="002B7C"/>
        <w:sz w:val="16"/>
        <w:szCs w:val="16"/>
      </w:rPr>
    </w:pPr>
    <w:r w:rsidRPr="00687E5E">
      <w:rPr>
        <w:rFonts w:ascii="Arial Italic" w:hAnsi="Arial Italic"/>
        <w:iCs/>
        <w:noProof/>
        <w:color w:val="002B7C"/>
        <w:sz w:val="16"/>
        <w:szCs w:val="16"/>
      </w:rPr>
      <w:drawing>
        <wp:anchor distT="0" distB="0" distL="114300" distR="114300" simplePos="0" relativeHeight="251658241" behindDoc="0" locked="0" layoutInCell="1" allowOverlap="1" wp14:anchorId="606B8176" wp14:editId="175283E8">
          <wp:simplePos x="0" y="0"/>
          <wp:positionH relativeFrom="column">
            <wp:posOffset>19050</wp:posOffset>
          </wp:positionH>
          <wp:positionV relativeFrom="paragraph">
            <wp:posOffset>-142875</wp:posOffset>
          </wp:positionV>
          <wp:extent cx="3438525" cy="447675"/>
          <wp:effectExtent l="19050" t="0" r="9525" b="0"/>
          <wp:wrapThrough wrapText="bothSides">
            <wp:wrapPolygon edited="0">
              <wp:start x="838" y="0"/>
              <wp:lineTo x="239" y="1838"/>
              <wp:lineTo x="-120" y="14706"/>
              <wp:lineTo x="120" y="21140"/>
              <wp:lineTo x="10172" y="21140"/>
              <wp:lineTo x="19266" y="21140"/>
              <wp:lineTo x="21660" y="20221"/>
              <wp:lineTo x="21660" y="6434"/>
              <wp:lineTo x="16634" y="0"/>
              <wp:lineTo x="10770" y="0"/>
              <wp:lineTo x="838"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438525" cy="447675"/>
                  </a:xfrm>
                  <a:prstGeom prst="rect">
                    <a:avLst/>
                  </a:prstGeom>
                  <a:noFill/>
                  <a:ln w="9525">
                    <a:noFill/>
                    <a:miter lim="800000"/>
                    <a:headEnd/>
                    <a:tailEnd/>
                  </a:ln>
                </pic:spPr>
              </pic:pic>
            </a:graphicData>
          </a:graphic>
        </wp:anchor>
      </w:drawing>
    </w:r>
    <w:r w:rsidRPr="006A1E21">
      <w:rPr>
        <w:rFonts w:ascii="Arial Italic" w:hAnsi="Arial Italic"/>
        <w:iCs/>
        <w:noProof/>
        <w:color w:val="002B7C"/>
        <w:sz w:val="16"/>
        <w:szCs w:val="16"/>
      </w:rPr>
      <w:drawing>
        <wp:anchor distT="0" distB="0" distL="114300" distR="114300" simplePos="0" relativeHeight="251658240" behindDoc="0" locked="0" layoutInCell="1" allowOverlap="1" wp14:anchorId="539B0E4E" wp14:editId="7E80BAEC">
          <wp:simplePos x="0" y="0"/>
          <wp:positionH relativeFrom="column">
            <wp:posOffset>-257175</wp:posOffset>
          </wp:positionH>
          <wp:positionV relativeFrom="paragraph">
            <wp:posOffset>228600</wp:posOffset>
          </wp:positionV>
          <wp:extent cx="6419850" cy="285750"/>
          <wp:effectExtent l="0" t="0" r="0" b="0"/>
          <wp:wrapThrough wrapText="bothSides">
            <wp:wrapPolygon edited="0">
              <wp:start x="8396" y="14400"/>
              <wp:lineTo x="385" y="14400"/>
              <wp:lineTo x="385" y="17280"/>
              <wp:lineTo x="21344" y="17280"/>
              <wp:lineTo x="21472" y="14400"/>
              <wp:lineTo x="13396" y="14400"/>
              <wp:lineTo x="8396" y="14400"/>
            </wp:wrapPolygon>
          </wp:wrapThrough>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 cstate="print"/>
                  <a:srcRect l="7281" t="-25017" r="7982" b="-25033"/>
                  <a:stretch>
                    <a:fillRect/>
                  </a:stretch>
                </pic:blipFill>
                <pic:spPr bwMode="auto">
                  <a:xfrm>
                    <a:off x="0" y="0"/>
                    <a:ext cx="6419850" cy="285750"/>
                  </a:xfrm>
                  <a:prstGeom prst="rect">
                    <a:avLst/>
                  </a:prstGeom>
                  <a:noFill/>
                  <a:ln w="9525">
                    <a:noFill/>
                    <a:miter lim="800000"/>
                    <a:headEnd/>
                    <a:tailEnd/>
                  </a:ln>
                </pic:spPr>
              </pic:pic>
            </a:graphicData>
          </a:graphic>
        </wp:anchor>
      </w:drawing>
    </w:r>
    <w:r w:rsidRPr="002F4B4F">
      <w:rPr>
        <w:rFonts w:ascii="Arial Italic" w:hAnsi="Arial Italic"/>
        <w:iCs/>
        <w:color w:val="002B7C"/>
        <w:sz w:val="16"/>
        <w:szCs w:val="16"/>
      </w:rPr>
      <w:t>241 Main Street / Hartford / Connecticut / 06106</w:t>
    </w:r>
  </w:p>
  <w:p w14:paraId="14DBC458" w14:textId="77777777" w:rsidR="00874D66" w:rsidRPr="002F4B4F" w:rsidRDefault="00874D66" w:rsidP="00687E5E">
    <w:pPr>
      <w:pStyle w:val="Header"/>
      <w:ind w:left="5490"/>
      <w:jc w:val="right"/>
      <w:rPr>
        <w:rFonts w:ascii="Arial Italic" w:hAnsi="Arial Italic"/>
        <w:iCs/>
        <w:color w:val="002B7C"/>
        <w:sz w:val="16"/>
        <w:szCs w:val="16"/>
      </w:rPr>
    </w:pPr>
    <w:r>
      <w:rPr>
        <w:rFonts w:ascii="Arial Italic" w:hAnsi="Arial Italic"/>
        <w:iCs/>
        <w:color w:val="002B7C"/>
        <w:sz w:val="16"/>
        <w:szCs w:val="16"/>
      </w:rPr>
      <w:t>Phone</w:t>
    </w:r>
    <w:r w:rsidRPr="002F4B4F">
      <w:rPr>
        <w:rFonts w:ascii="Arial Italic" w:hAnsi="Arial Italic"/>
        <w:iCs/>
        <w:color w:val="002B7C"/>
        <w:sz w:val="16"/>
        <w:szCs w:val="16"/>
      </w:rPr>
      <w:t xml:space="preserve"> (860) 522-2217 / Fax (860) 724-1274</w:t>
    </w:r>
  </w:p>
  <w:p w14:paraId="4E0813EC" w14:textId="77777777" w:rsidR="00874D66" w:rsidRPr="002F4B4F" w:rsidRDefault="00874D66" w:rsidP="00687E5E">
    <w:pPr>
      <w:pStyle w:val="Header"/>
      <w:ind w:left="5670"/>
      <w:jc w:val="right"/>
      <w:rPr>
        <w:rFonts w:ascii="Arial Italic" w:hAnsi="Arial Italic"/>
        <w:b/>
        <w:bCs/>
        <w:iCs/>
        <w:color w:val="002B7C"/>
        <w:sz w:val="16"/>
        <w:szCs w:val="16"/>
      </w:rPr>
    </w:pPr>
    <w:r w:rsidRPr="002F4B4F">
      <w:rPr>
        <w:rFonts w:ascii="Arial Italic" w:hAnsi="Arial Italic"/>
        <w:b/>
        <w:bCs/>
        <w:iCs/>
        <w:color w:val="002B7C"/>
        <w:sz w:val="16"/>
        <w:szCs w:val="16"/>
      </w:rPr>
      <w:t>www.crcog.org</w:t>
    </w:r>
  </w:p>
  <w:p w14:paraId="26F1282B" w14:textId="77777777" w:rsidR="00874D66" w:rsidRDefault="00874D66">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5340"/>
    <w:multiLevelType w:val="hybridMultilevel"/>
    <w:tmpl w:val="17346F12"/>
    <w:lvl w:ilvl="0" w:tplc="A2901AB4">
      <w:start w:val="4"/>
      <w:numFmt w:val="lowerLetter"/>
      <w:lvlText w:val="(%1)"/>
      <w:lvlJc w:val="left"/>
      <w:pPr>
        <w:ind w:left="720" w:hanging="360"/>
      </w:pPr>
      <w:rPr>
        <w:rFonts w:hint="default"/>
        <w:i w:val="0"/>
        <w:iCs w:val="0"/>
      </w:rPr>
    </w:lvl>
    <w:lvl w:ilvl="1" w:tplc="C9066040">
      <w:start w:val="1"/>
      <w:numFmt w:val="lowerLetter"/>
      <w:lvlText w:val="%2."/>
      <w:lvlJc w:val="left"/>
      <w:pPr>
        <w:ind w:left="1440" w:hanging="360"/>
      </w:pPr>
    </w:lvl>
    <w:lvl w:ilvl="2" w:tplc="EB022AFC">
      <w:start w:val="1"/>
      <w:numFmt w:val="lowerRoman"/>
      <w:lvlText w:val="%3."/>
      <w:lvlJc w:val="right"/>
      <w:pPr>
        <w:ind w:left="2160" w:hanging="180"/>
      </w:pPr>
    </w:lvl>
    <w:lvl w:ilvl="3" w:tplc="51ACAE70">
      <w:start w:val="1"/>
      <w:numFmt w:val="decimal"/>
      <w:lvlText w:val="%4."/>
      <w:lvlJc w:val="left"/>
      <w:pPr>
        <w:ind w:left="2880" w:hanging="360"/>
      </w:pPr>
    </w:lvl>
    <w:lvl w:ilvl="4" w:tplc="80360E80">
      <w:start w:val="1"/>
      <w:numFmt w:val="lowerLetter"/>
      <w:lvlText w:val="%5."/>
      <w:lvlJc w:val="left"/>
      <w:pPr>
        <w:ind w:left="3600" w:hanging="360"/>
      </w:pPr>
    </w:lvl>
    <w:lvl w:ilvl="5" w:tplc="AC36368C">
      <w:start w:val="1"/>
      <w:numFmt w:val="lowerRoman"/>
      <w:lvlText w:val="%6."/>
      <w:lvlJc w:val="right"/>
      <w:pPr>
        <w:ind w:left="4320" w:hanging="180"/>
      </w:pPr>
    </w:lvl>
    <w:lvl w:ilvl="6" w:tplc="22ECFFCE">
      <w:start w:val="1"/>
      <w:numFmt w:val="decimal"/>
      <w:lvlText w:val="%7."/>
      <w:lvlJc w:val="left"/>
      <w:pPr>
        <w:ind w:left="5040" w:hanging="360"/>
      </w:pPr>
    </w:lvl>
    <w:lvl w:ilvl="7" w:tplc="395A7DD8">
      <w:start w:val="1"/>
      <w:numFmt w:val="lowerLetter"/>
      <w:lvlText w:val="%8."/>
      <w:lvlJc w:val="left"/>
      <w:pPr>
        <w:ind w:left="5760" w:hanging="360"/>
      </w:pPr>
    </w:lvl>
    <w:lvl w:ilvl="8" w:tplc="244AAC64">
      <w:start w:val="1"/>
      <w:numFmt w:val="lowerRoman"/>
      <w:lvlText w:val="%9."/>
      <w:lvlJc w:val="right"/>
      <w:pPr>
        <w:ind w:left="6480" w:hanging="180"/>
      </w:pPr>
    </w:lvl>
  </w:abstractNum>
  <w:abstractNum w:abstractNumId="1" w15:restartNumberingAfterBreak="0">
    <w:nsid w:val="06FA0701"/>
    <w:multiLevelType w:val="hybridMultilevel"/>
    <w:tmpl w:val="53B249A8"/>
    <w:lvl w:ilvl="0" w:tplc="015A17EA">
      <w:start w:val="1"/>
      <w:numFmt w:val="decimal"/>
      <w:lvlText w:val="%1."/>
      <w:lvlJc w:val="left"/>
      <w:pPr>
        <w:ind w:left="360" w:hanging="360"/>
      </w:pPr>
    </w:lvl>
    <w:lvl w:ilvl="1" w:tplc="DEE44EC4">
      <w:start w:val="1"/>
      <w:numFmt w:val="lowerLetter"/>
      <w:lvlText w:val="%2."/>
      <w:lvlJc w:val="left"/>
      <w:pPr>
        <w:ind w:left="1080" w:hanging="360"/>
      </w:pPr>
    </w:lvl>
    <w:lvl w:ilvl="2" w:tplc="0BC60122">
      <w:start w:val="1"/>
      <w:numFmt w:val="lowerRoman"/>
      <w:lvlText w:val="%3."/>
      <w:lvlJc w:val="right"/>
      <w:pPr>
        <w:ind w:left="1800" w:hanging="180"/>
      </w:pPr>
    </w:lvl>
    <w:lvl w:ilvl="3" w:tplc="CA745470">
      <w:start w:val="1"/>
      <w:numFmt w:val="decimal"/>
      <w:lvlText w:val="%4."/>
      <w:lvlJc w:val="left"/>
      <w:pPr>
        <w:ind w:left="2520" w:hanging="360"/>
      </w:pPr>
    </w:lvl>
    <w:lvl w:ilvl="4" w:tplc="9C7024BE">
      <w:start w:val="1"/>
      <w:numFmt w:val="lowerLetter"/>
      <w:lvlText w:val="%5."/>
      <w:lvlJc w:val="left"/>
      <w:pPr>
        <w:ind w:left="3240" w:hanging="360"/>
      </w:pPr>
    </w:lvl>
    <w:lvl w:ilvl="5" w:tplc="ED740774">
      <w:start w:val="1"/>
      <w:numFmt w:val="lowerRoman"/>
      <w:lvlText w:val="%6."/>
      <w:lvlJc w:val="right"/>
      <w:pPr>
        <w:ind w:left="3960" w:hanging="180"/>
      </w:pPr>
    </w:lvl>
    <w:lvl w:ilvl="6" w:tplc="2B5CF0C6">
      <w:start w:val="1"/>
      <w:numFmt w:val="decimal"/>
      <w:lvlText w:val="%7."/>
      <w:lvlJc w:val="left"/>
      <w:pPr>
        <w:ind w:left="4680" w:hanging="360"/>
      </w:pPr>
    </w:lvl>
    <w:lvl w:ilvl="7" w:tplc="5B2C1B84">
      <w:start w:val="1"/>
      <w:numFmt w:val="lowerLetter"/>
      <w:lvlText w:val="%8."/>
      <w:lvlJc w:val="left"/>
      <w:pPr>
        <w:ind w:left="5400" w:hanging="360"/>
      </w:pPr>
    </w:lvl>
    <w:lvl w:ilvl="8" w:tplc="02085BF8">
      <w:start w:val="1"/>
      <w:numFmt w:val="lowerRoman"/>
      <w:lvlText w:val="%9."/>
      <w:lvlJc w:val="right"/>
      <w:pPr>
        <w:ind w:left="6120" w:hanging="180"/>
      </w:pPr>
    </w:lvl>
  </w:abstractNum>
  <w:abstractNum w:abstractNumId="2" w15:restartNumberingAfterBreak="0">
    <w:nsid w:val="07B79755"/>
    <w:multiLevelType w:val="hybridMultilevel"/>
    <w:tmpl w:val="8DB83212"/>
    <w:lvl w:ilvl="0" w:tplc="22AEE61E">
      <w:start w:val="1"/>
      <w:numFmt w:val="bullet"/>
      <w:lvlText w:val=""/>
      <w:lvlJc w:val="left"/>
      <w:pPr>
        <w:ind w:left="720" w:hanging="360"/>
      </w:pPr>
      <w:rPr>
        <w:rFonts w:ascii="Symbol" w:hAnsi="Symbol" w:hint="default"/>
      </w:rPr>
    </w:lvl>
    <w:lvl w:ilvl="1" w:tplc="90FCB2F0">
      <w:start w:val="1"/>
      <w:numFmt w:val="bullet"/>
      <w:lvlText w:val="o"/>
      <w:lvlJc w:val="left"/>
      <w:pPr>
        <w:ind w:left="1440" w:hanging="360"/>
      </w:pPr>
      <w:rPr>
        <w:rFonts w:ascii="Courier New" w:hAnsi="Courier New" w:hint="default"/>
      </w:rPr>
    </w:lvl>
    <w:lvl w:ilvl="2" w:tplc="492EDE18">
      <w:start w:val="1"/>
      <w:numFmt w:val="bullet"/>
      <w:lvlText w:val=""/>
      <w:lvlJc w:val="left"/>
      <w:pPr>
        <w:ind w:left="2160" w:hanging="360"/>
      </w:pPr>
      <w:rPr>
        <w:rFonts w:ascii="Wingdings" w:hAnsi="Wingdings" w:hint="default"/>
      </w:rPr>
    </w:lvl>
    <w:lvl w:ilvl="3" w:tplc="D6C861B4">
      <w:start w:val="1"/>
      <w:numFmt w:val="bullet"/>
      <w:lvlText w:val=""/>
      <w:lvlJc w:val="left"/>
      <w:pPr>
        <w:ind w:left="2520" w:hanging="360"/>
      </w:pPr>
      <w:rPr>
        <w:rFonts w:ascii="Symbol" w:hAnsi="Symbol" w:hint="default"/>
      </w:rPr>
    </w:lvl>
    <w:lvl w:ilvl="4" w:tplc="C10428FE">
      <w:start w:val="1"/>
      <w:numFmt w:val="bullet"/>
      <w:lvlText w:val="o"/>
      <w:lvlJc w:val="left"/>
      <w:pPr>
        <w:ind w:left="3240" w:hanging="360"/>
      </w:pPr>
      <w:rPr>
        <w:rFonts w:ascii="Courier New" w:hAnsi="Courier New" w:hint="default"/>
      </w:rPr>
    </w:lvl>
    <w:lvl w:ilvl="5" w:tplc="04D6F288">
      <w:start w:val="1"/>
      <w:numFmt w:val="bullet"/>
      <w:lvlText w:val=""/>
      <w:lvlJc w:val="left"/>
      <w:pPr>
        <w:ind w:left="3960" w:hanging="360"/>
      </w:pPr>
      <w:rPr>
        <w:rFonts w:ascii="Wingdings" w:hAnsi="Wingdings" w:hint="default"/>
      </w:rPr>
    </w:lvl>
    <w:lvl w:ilvl="6" w:tplc="DF0AFF0C">
      <w:start w:val="1"/>
      <w:numFmt w:val="bullet"/>
      <w:lvlText w:val=""/>
      <w:lvlJc w:val="left"/>
      <w:pPr>
        <w:ind w:left="4680" w:hanging="360"/>
      </w:pPr>
      <w:rPr>
        <w:rFonts w:ascii="Symbol" w:hAnsi="Symbol" w:hint="default"/>
      </w:rPr>
    </w:lvl>
    <w:lvl w:ilvl="7" w:tplc="F28EE7DE">
      <w:start w:val="1"/>
      <w:numFmt w:val="bullet"/>
      <w:lvlText w:val="o"/>
      <w:lvlJc w:val="left"/>
      <w:pPr>
        <w:ind w:left="5400" w:hanging="360"/>
      </w:pPr>
      <w:rPr>
        <w:rFonts w:ascii="Courier New" w:hAnsi="Courier New" w:hint="default"/>
      </w:rPr>
    </w:lvl>
    <w:lvl w:ilvl="8" w:tplc="F4449134">
      <w:start w:val="1"/>
      <w:numFmt w:val="bullet"/>
      <w:lvlText w:val=""/>
      <w:lvlJc w:val="left"/>
      <w:pPr>
        <w:ind w:left="6120" w:hanging="360"/>
      </w:pPr>
      <w:rPr>
        <w:rFonts w:ascii="Wingdings" w:hAnsi="Wingdings" w:hint="default"/>
      </w:rPr>
    </w:lvl>
  </w:abstractNum>
  <w:abstractNum w:abstractNumId="3" w15:restartNumberingAfterBreak="0">
    <w:nsid w:val="0BB958C1"/>
    <w:multiLevelType w:val="hybridMultilevel"/>
    <w:tmpl w:val="F2C64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551AC"/>
    <w:multiLevelType w:val="hybridMultilevel"/>
    <w:tmpl w:val="6C64BC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0FD49"/>
    <w:multiLevelType w:val="hybridMultilevel"/>
    <w:tmpl w:val="FFFFFFFF"/>
    <w:lvl w:ilvl="0" w:tplc="8828ED7E">
      <w:start w:val="1"/>
      <w:numFmt w:val="decimal"/>
      <w:lvlText w:val="%1."/>
      <w:lvlJc w:val="left"/>
      <w:pPr>
        <w:ind w:left="360" w:hanging="360"/>
      </w:pPr>
    </w:lvl>
    <w:lvl w:ilvl="1" w:tplc="8178481A">
      <w:start w:val="1"/>
      <w:numFmt w:val="lowerLetter"/>
      <w:lvlText w:val="%2."/>
      <w:lvlJc w:val="left"/>
      <w:pPr>
        <w:ind w:left="1080" w:hanging="360"/>
      </w:pPr>
    </w:lvl>
    <w:lvl w:ilvl="2" w:tplc="6FFEBFAE">
      <w:start w:val="1"/>
      <w:numFmt w:val="lowerRoman"/>
      <w:lvlText w:val="%3."/>
      <w:lvlJc w:val="right"/>
      <w:pPr>
        <w:ind w:left="1800" w:hanging="180"/>
      </w:pPr>
    </w:lvl>
    <w:lvl w:ilvl="3" w:tplc="2DDEF1EC">
      <w:start w:val="1"/>
      <w:numFmt w:val="decimal"/>
      <w:lvlText w:val="%4."/>
      <w:lvlJc w:val="left"/>
      <w:pPr>
        <w:ind w:left="2520" w:hanging="360"/>
      </w:pPr>
    </w:lvl>
    <w:lvl w:ilvl="4" w:tplc="9DC8851A">
      <w:start w:val="1"/>
      <w:numFmt w:val="lowerLetter"/>
      <w:lvlText w:val="%5."/>
      <w:lvlJc w:val="left"/>
      <w:pPr>
        <w:ind w:left="3240" w:hanging="360"/>
      </w:pPr>
    </w:lvl>
    <w:lvl w:ilvl="5" w:tplc="9ED4914C">
      <w:start w:val="1"/>
      <w:numFmt w:val="lowerRoman"/>
      <w:lvlText w:val="%6."/>
      <w:lvlJc w:val="right"/>
      <w:pPr>
        <w:ind w:left="3960" w:hanging="180"/>
      </w:pPr>
    </w:lvl>
    <w:lvl w:ilvl="6" w:tplc="9ECA14C2">
      <w:start w:val="1"/>
      <w:numFmt w:val="decimal"/>
      <w:lvlText w:val="%7."/>
      <w:lvlJc w:val="left"/>
      <w:pPr>
        <w:ind w:left="4680" w:hanging="360"/>
      </w:pPr>
    </w:lvl>
    <w:lvl w:ilvl="7" w:tplc="B01CAD22">
      <w:start w:val="1"/>
      <w:numFmt w:val="lowerLetter"/>
      <w:lvlText w:val="%8."/>
      <w:lvlJc w:val="left"/>
      <w:pPr>
        <w:ind w:left="5400" w:hanging="360"/>
      </w:pPr>
    </w:lvl>
    <w:lvl w:ilvl="8" w:tplc="9AB0D578">
      <w:start w:val="1"/>
      <w:numFmt w:val="lowerRoman"/>
      <w:lvlText w:val="%9."/>
      <w:lvlJc w:val="right"/>
      <w:pPr>
        <w:ind w:left="6120" w:hanging="180"/>
      </w:pPr>
    </w:lvl>
  </w:abstractNum>
  <w:abstractNum w:abstractNumId="6" w15:restartNumberingAfterBreak="0">
    <w:nsid w:val="11B90E17"/>
    <w:multiLevelType w:val="hybridMultilevel"/>
    <w:tmpl w:val="3E62C23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FB8170"/>
    <w:multiLevelType w:val="hybridMultilevel"/>
    <w:tmpl w:val="39BEBA18"/>
    <w:lvl w:ilvl="0" w:tplc="ACF85C7C">
      <w:start w:val="1"/>
      <w:numFmt w:val="decimal"/>
      <w:lvlText w:val="%1."/>
      <w:lvlJc w:val="left"/>
      <w:pPr>
        <w:ind w:left="360" w:hanging="360"/>
      </w:pPr>
    </w:lvl>
    <w:lvl w:ilvl="1" w:tplc="933E4EF6">
      <w:start w:val="1"/>
      <w:numFmt w:val="lowerLetter"/>
      <w:lvlText w:val="%2."/>
      <w:lvlJc w:val="left"/>
      <w:pPr>
        <w:ind w:left="1080" w:hanging="360"/>
      </w:pPr>
    </w:lvl>
    <w:lvl w:ilvl="2" w:tplc="A36CD194">
      <w:start w:val="1"/>
      <w:numFmt w:val="lowerRoman"/>
      <w:lvlText w:val="%3."/>
      <w:lvlJc w:val="right"/>
      <w:pPr>
        <w:ind w:left="1800" w:hanging="180"/>
      </w:pPr>
    </w:lvl>
    <w:lvl w:ilvl="3" w:tplc="AF5E1540">
      <w:start w:val="1"/>
      <w:numFmt w:val="decimal"/>
      <w:lvlText w:val="%4."/>
      <w:lvlJc w:val="left"/>
      <w:pPr>
        <w:ind w:left="2520" w:hanging="360"/>
      </w:pPr>
    </w:lvl>
    <w:lvl w:ilvl="4" w:tplc="A88EC6CE">
      <w:start w:val="1"/>
      <w:numFmt w:val="lowerLetter"/>
      <w:lvlText w:val="%5."/>
      <w:lvlJc w:val="left"/>
      <w:pPr>
        <w:ind w:left="3240" w:hanging="360"/>
      </w:pPr>
    </w:lvl>
    <w:lvl w:ilvl="5" w:tplc="61846FEE">
      <w:start w:val="1"/>
      <w:numFmt w:val="lowerRoman"/>
      <w:lvlText w:val="%6."/>
      <w:lvlJc w:val="right"/>
      <w:pPr>
        <w:ind w:left="3960" w:hanging="180"/>
      </w:pPr>
    </w:lvl>
    <w:lvl w:ilvl="6" w:tplc="821E5D0A">
      <w:start w:val="1"/>
      <w:numFmt w:val="decimal"/>
      <w:lvlText w:val="%7."/>
      <w:lvlJc w:val="left"/>
      <w:pPr>
        <w:ind w:left="4680" w:hanging="360"/>
      </w:pPr>
    </w:lvl>
    <w:lvl w:ilvl="7" w:tplc="A5703A72">
      <w:start w:val="1"/>
      <w:numFmt w:val="lowerLetter"/>
      <w:lvlText w:val="%8."/>
      <w:lvlJc w:val="left"/>
      <w:pPr>
        <w:ind w:left="5400" w:hanging="360"/>
      </w:pPr>
    </w:lvl>
    <w:lvl w:ilvl="8" w:tplc="7890B084">
      <w:start w:val="1"/>
      <w:numFmt w:val="lowerRoman"/>
      <w:lvlText w:val="%9."/>
      <w:lvlJc w:val="right"/>
      <w:pPr>
        <w:ind w:left="6120" w:hanging="180"/>
      </w:pPr>
    </w:lvl>
  </w:abstractNum>
  <w:abstractNum w:abstractNumId="8" w15:restartNumberingAfterBreak="0">
    <w:nsid w:val="137125C8"/>
    <w:multiLevelType w:val="hybridMultilevel"/>
    <w:tmpl w:val="FFFFFFFF"/>
    <w:lvl w:ilvl="0" w:tplc="4CEA09CA">
      <w:start w:val="1"/>
      <w:numFmt w:val="bullet"/>
      <w:lvlText w:val="-"/>
      <w:lvlJc w:val="left"/>
      <w:pPr>
        <w:ind w:left="1800" w:hanging="360"/>
      </w:pPr>
      <w:rPr>
        <w:rFonts w:ascii="Calibri" w:hAnsi="Calibri" w:hint="default"/>
      </w:rPr>
    </w:lvl>
    <w:lvl w:ilvl="1" w:tplc="E6E2097A">
      <w:start w:val="1"/>
      <w:numFmt w:val="bullet"/>
      <w:lvlText w:val="o"/>
      <w:lvlJc w:val="left"/>
      <w:pPr>
        <w:ind w:left="2520" w:hanging="360"/>
      </w:pPr>
      <w:rPr>
        <w:rFonts w:ascii="Courier New" w:hAnsi="Courier New" w:hint="default"/>
      </w:rPr>
    </w:lvl>
    <w:lvl w:ilvl="2" w:tplc="F51A814E">
      <w:start w:val="1"/>
      <w:numFmt w:val="bullet"/>
      <w:lvlText w:val=""/>
      <w:lvlJc w:val="left"/>
      <w:pPr>
        <w:ind w:left="3240" w:hanging="360"/>
      </w:pPr>
      <w:rPr>
        <w:rFonts w:ascii="Wingdings" w:hAnsi="Wingdings" w:hint="default"/>
      </w:rPr>
    </w:lvl>
    <w:lvl w:ilvl="3" w:tplc="0F8A865C">
      <w:start w:val="1"/>
      <w:numFmt w:val="bullet"/>
      <w:lvlText w:val=""/>
      <w:lvlJc w:val="left"/>
      <w:pPr>
        <w:ind w:left="3960" w:hanging="360"/>
      </w:pPr>
      <w:rPr>
        <w:rFonts w:ascii="Symbol" w:hAnsi="Symbol" w:hint="default"/>
      </w:rPr>
    </w:lvl>
    <w:lvl w:ilvl="4" w:tplc="DE085756">
      <w:start w:val="1"/>
      <w:numFmt w:val="bullet"/>
      <w:lvlText w:val="o"/>
      <w:lvlJc w:val="left"/>
      <w:pPr>
        <w:ind w:left="4680" w:hanging="360"/>
      </w:pPr>
      <w:rPr>
        <w:rFonts w:ascii="Courier New" w:hAnsi="Courier New" w:hint="default"/>
      </w:rPr>
    </w:lvl>
    <w:lvl w:ilvl="5" w:tplc="036CC4C6">
      <w:start w:val="1"/>
      <w:numFmt w:val="bullet"/>
      <w:lvlText w:val=""/>
      <w:lvlJc w:val="left"/>
      <w:pPr>
        <w:ind w:left="5400" w:hanging="360"/>
      </w:pPr>
      <w:rPr>
        <w:rFonts w:ascii="Wingdings" w:hAnsi="Wingdings" w:hint="default"/>
      </w:rPr>
    </w:lvl>
    <w:lvl w:ilvl="6" w:tplc="5F94191A">
      <w:start w:val="1"/>
      <w:numFmt w:val="bullet"/>
      <w:lvlText w:val=""/>
      <w:lvlJc w:val="left"/>
      <w:pPr>
        <w:ind w:left="6120" w:hanging="360"/>
      </w:pPr>
      <w:rPr>
        <w:rFonts w:ascii="Symbol" w:hAnsi="Symbol" w:hint="default"/>
      </w:rPr>
    </w:lvl>
    <w:lvl w:ilvl="7" w:tplc="47C6CED0">
      <w:start w:val="1"/>
      <w:numFmt w:val="bullet"/>
      <w:lvlText w:val="o"/>
      <w:lvlJc w:val="left"/>
      <w:pPr>
        <w:ind w:left="6840" w:hanging="360"/>
      </w:pPr>
      <w:rPr>
        <w:rFonts w:ascii="Courier New" w:hAnsi="Courier New" w:hint="default"/>
      </w:rPr>
    </w:lvl>
    <w:lvl w:ilvl="8" w:tplc="B1EE7344">
      <w:start w:val="1"/>
      <w:numFmt w:val="bullet"/>
      <w:lvlText w:val=""/>
      <w:lvlJc w:val="left"/>
      <w:pPr>
        <w:ind w:left="7560" w:hanging="360"/>
      </w:pPr>
      <w:rPr>
        <w:rFonts w:ascii="Wingdings" w:hAnsi="Wingdings" w:hint="default"/>
      </w:rPr>
    </w:lvl>
  </w:abstractNum>
  <w:abstractNum w:abstractNumId="9" w15:restartNumberingAfterBreak="0">
    <w:nsid w:val="13780A15"/>
    <w:multiLevelType w:val="hybridMultilevel"/>
    <w:tmpl w:val="0D4A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1549E"/>
    <w:multiLevelType w:val="hybridMultilevel"/>
    <w:tmpl w:val="BE381376"/>
    <w:lvl w:ilvl="0" w:tplc="FCA6354A">
      <w:start w:val="1"/>
      <w:numFmt w:val="decimal"/>
      <w:lvlText w:val="%1."/>
      <w:lvlJc w:val="left"/>
      <w:pPr>
        <w:ind w:left="720" w:hanging="360"/>
      </w:pPr>
    </w:lvl>
    <w:lvl w:ilvl="1" w:tplc="C80AB396">
      <w:start w:val="1"/>
      <w:numFmt w:val="lowerLetter"/>
      <w:lvlText w:val="%2."/>
      <w:lvlJc w:val="left"/>
      <w:pPr>
        <w:ind w:left="1440" w:hanging="360"/>
      </w:pPr>
    </w:lvl>
    <w:lvl w:ilvl="2" w:tplc="2F4CC638">
      <w:start w:val="1"/>
      <w:numFmt w:val="lowerRoman"/>
      <w:lvlText w:val="%3."/>
      <w:lvlJc w:val="right"/>
      <w:pPr>
        <w:ind w:left="2160" w:hanging="180"/>
      </w:pPr>
    </w:lvl>
    <w:lvl w:ilvl="3" w:tplc="C8CA69BA">
      <w:start w:val="1"/>
      <w:numFmt w:val="decimal"/>
      <w:lvlText w:val="%4."/>
      <w:lvlJc w:val="left"/>
      <w:pPr>
        <w:ind w:left="2880" w:hanging="360"/>
      </w:pPr>
    </w:lvl>
    <w:lvl w:ilvl="4" w:tplc="8640E3F8">
      <w:start w:val="1"/>
      <w:numFmt w:val="lowerLetter"/>
      <w:lvlText w:val="%5."/>
      <w:lvlJc w:val="left"/>
      <w:pPr>
        <w:ind w:left="3600" w:hanging="360"/>
      </w:pPr>
    </w:lvl>
    <w:lvl w:ilvl="5" w:tplc="226E44FE">
      <w:start w:val="1"/>
      <w:numFmt w:val="lowerRoman"/>
      <w:lvlText w:val="%6."/>
      <w:lvlJc w:val="right"/>
      <w:pPr>
        <w:ind w:left="4320" w:hanging="180"/>
      </w:pPr>
    </w:lvl>
    <w:lvl w:ilvl="6" w:tplc="33BAAF72">
      <w:start w:val="1"/>
      <w:numFmt w:val="decimal"/>
      <w:lvlText w:val="%7."/>
      <w:lvlJc w:val="left"/>
      <w:pPr>
        <w:ind w:left="5040" w:hanging="360"/>
      </w:pPr>
    </w:lvl>
    <w:lvl w:ilvl="7" w:tplc="54300A26">
      <w:start w:val="1"/>
      <w:numFmt w:val="lowerLetter"/>
      <w:lvlText w:val="%8."/>
      <w:lvlJc w:val="left"/>
      <w:pPr>
        <w:ind w:left="5760" w:hanging="360"/>
      </w:pPr>
    </w:lvl>
    <w:lvl w:ilvl="8" w:tplc="B888B1D0">
      <w:start w:val="1"/>
      <w:numFmt w:val="lowerRoman"/>
      <w:lvlText w:val="%9."/>
      <w:lvlJc w:val="right"/>
      <w:pPr>
        <w:ind w:left="6480" w:hanging="180"/>
      </w:pPr>
    </w:lvl>
  </w:abstractNum>
  <w:abstractNum w:abstractNumId="11" w15:restartNumberingAfterBreak="0">
    <w:nsid w:val="171DBEB8"/>
    <w:multiLevelType w:val="hybridMultilevel"/>
    <w:tmpl w:val="7C48733A"/>
    <w:lvl w:ilvl="0" w:tplc="EAD8ED3A">
      <w:start w:val="1"/>
      <w:numFmt w:val="bullet"/>
      <w:lvlText w:val="-"/>
      <w:lvlJc w:val="left"/>
      <w:pPr>
        <w:ind w:left="1080" w:hanging="360"/>
      </w:pPr>
      <w:rPr>
        <w:rFonts w:ascii="Calibri" w:hAnsi="Calibri" w:hint="default"/>
      </w:rPr>
    </w:lvl>
    <w:lvl w:ilvl="1" w:tplc="83420B28">
      <w:start w:val="1"/>
      <w:numFmt w:val="bullet"/>
      <w:lvlText w:val="o"/>
      <w:lvlJc w:val="left"/>
      <w:pPr>
        <w:ind w:left="1800" w:hanging="360"/>
      </w:pPr>
      <w:rPr>
        <w:rFonts w:ascii="Courier New" w:hAnsi="Courier New" w:hint="default"/>
      </w:rPr>
    </w:lvl>
    <w:lvl w:ilvl="2" w:tplc="75B62F1C">
      <w:start w:val="1"/>
      <w:numFmt w:val="bullet"/>
      <w:lvlText w:val=""/>
      <w:lvlJc w:val="left"/>
      <w:pPr>
        <w:ind w:left="2520" w:hanging="360"/>
      </w:pPr>
      <w:rPr>
        <w:rFonts w:ascii="Wingdings" w:hAnsi="Wingdings" w:hint="default"/>
      </w:rPr>
    </w:lvl>
    <w:lvl w:ilvl="3" w:tplc="C018D0AE">
      <w:start w:val="1"/>
      <w:numFmt w:val="bullet"/>
      <w:lvlText w:val=""/>
      <w:lvlJc w:val="left"/>
      <w:pPr>
        <w:ind w:left="3240" w:hanging="360"/>
      </w:pPr>
      <w:rPr>
        <w:rFonts w:ascii="Symbol" w:hAnsi="Symbol" w:hint="default"/>
      </w:rPr>
    </w:lvl>
    <w:lvl w:ilvl="4" w:tplc="49966B0A">
      <w:start w:val="1"/>
      <w:numFmt w:val="bullet"/>
      <w:lvlText w:val="o"/>
      <w:lvlJc w:val="left"/>
      <w:pPr>
        <w:ind w:left="3960" w:hanging="360"/>
      </w:pPr>
      <w:rPr>
        <w:rFonts w:ascii="Courier New" w:hAnsi="Courier New" w:hint="default"/>
      </w:rPr>
    </w:lvl>
    <w:lvl w:ilvl="5" w:tplc="BB9C0886">
      <w:start w:val="1"/>
      <w:numFmt w:val="bullet"/>
      <w:lvlText w:val=""/>
      <w:lvlJc w:val="left"/>
      <w:pPr>
        <w:ind w:left="4680" w:hanging="360"/>
      </w:pPr>
      <w:rPr>
        <w:rFonts w:ascii="Wingdings" w:hAnsi="Wingdings" w:hint="default"/>
      </w:rPr>
    </w:lvl>
    <w:lvl w:ilvl="6" w:tplc="457C3704">
      <w:start w:val="1"/>
      <w:numFmt w:val="bullet"/>
      <w:lvlText w:val=""/>
      <w:lvlJc w:val="left"/>
      <w:pPr>
        <w:ind w:left="5400" w:hanging="360"/>
      </w:pPr>
      <w:rPr>
        <w:rFonts w:ascii="Symbol" w:hAnsi="Symbol" w:hint="default"/>
      </w:rPr>
    </w:lvl>
    <w:lvl w:ilvl="7" w:tplc="EA1278BC">
      <w:start w:val="1"/>
      <w:numFmt w:val="bullet"/>
      <w:lvlText w:val="o"/>
      <w:lvlJc w:val="left"/>
      <w:pPr>
        <w:ind w:left="6120" w:hanging="360"/>
      </w:pPr>
      <w:rPr>
        <w:rFonts w:ascii="Courier New" w:hAnsi="Courier New" w:hint="default"/>
      </w:rPr>
    </w:lvl>
    <w:lvl w:ilvl="8" w:tplc="63FAD0D0">
      <w:start w:val="1"/>
      <w:numFmt w:val="bullet"/>
      <w:lvlText w:val=""/>
      <w:lvlJc w:val="left"/>
      <w:pPr>
        <w:ind w:left="6840" w:hanging="360"/>
      </w:pPr>
      <w:rPr>
        <w:rFonts w:ascii="Wingdings" w:hAnsi="Wingdings" w:hint="default"/>
      </w:rPr>
    </w:lvl>
  </w:abstractNum>
  <w:abstractNum w:abstractNumId="12" w15:restartNumberingAfterBreak="0">
    <w:nsid w:val="1961F2AD"/>
    <w:multiLevelType w:val="hybridMultilevel"/>
    <w:tmpl w:val="09C2AC7E"/>
    <w:lvl w:ilvl="0" w:tplc="FFFFFFFF">
      <w:start w:val="1"/>
      <w:numFmt w:val="lowerLetter"/>
      <w:lvlText w:val="(%1)"/>
      <w:lvlJc w:val="left"/>
      <w:pPr>
        <w:ind w:left="720" w:hanging="360"/>
      </w:pPr>
      <w:rPr>
        <w:rFonts w:hint="default"/>
      </w:rPr>
    </w:lvl>
    <w:lvl w:ilvl="1" w:tplc="0B200736">
      <w:start w:val="1"/>
      <w:numFmt w:val="bullet"/>
      <w:lvlText w:val="o"/>
      <w:lvlJc w:val="left"/>
      <w:pPr>
        <w:ind w:left="1440" w:hanging="360"/>
      </w:pPr>
      <w:rPr>
        <w:rFonts w:ascii="Courier New" w:hAnsi="Courier New" w:hint="default"/>
      </w:rPr>
    </w:lvl>
    <w:lvl w:ilvl="2" w:tplc="1CC4FB4A">
      <w:start w:val="1"/>
      <w:numFmt w:val="bullet"/>
      <w:lvlText w:val=""/>
      <w:lvlJc w:val="left"/>
      <w:pPr>
        <w:ind w:left="2160" w:hanging="360"/>
      </w:pPr>
      <w:rPr>
        <w:rFonts w:ascii="Wingdings" w:hAnsi="Wingdings" w:hint="default"/>
      </w:rPr>
    </w:lvl>
    <w:lvl w:ilvl="3" w:tplc="0354F554">
      <w:start w:val="1"/>
      <w:numFmt w:val="bullet"/>
      <w:lvlText w:val=""/>
      <w:lvlJc w:val="left"/>
      <w:pPr>
        <w:ind w:left="2880" w:hanging="360"/>
      </w:pPr>
      <w:rPr>
        <w:rFonts w:ascii="Symbol" w:hAnsi="Symbol" w:hint="default"/>
      </w:rPr>
    </w:lvl>
    <w:lvl w:ilvl="4" w:tplc="4FD02FB8">
      <w:start w:val="1"/>
      <w:numFmt w:val="bullet"/>
      <w:lvlText w:val="o"/>
      <w:lvlJc w:val="left"/>
      <w:pPr>
        <w:ind w:left="3600" w:hanging="360"/>
      </w:pPr>
      <w:rPr>
        <w:rFonts w:ascii="Courier New" w:hAnsi="Courier New" w:hint="default"/>
      </w:rPr>
    </w:lvl>
    <w:lvl w:ilvl="5" w:tplc="FF68F0C8">
      <w:start w:val="1"/>
      <w:numFmt w:val="bullet"/>
      <w:lvlText w:val=""/>
      <w:lvlJc w:val="left"/>
      <w:pPr>
        <w:ind w:left="4320" w:hanging="360"/>
      </w:pPr>
      <w:rPr>
        <w:rFonts w:ascii="Wingdings" w:hAnsi="Wingdings" w:hint="default"/>
      </w:rPr>
    </w:lvl>
    <w:lvl w:ilvl="6" w:tplc="AD3A313C">
      <w:start w:val="1"/>
      <w:numFmt w:val="bullet"/>
      <w:lvlText w:val=""/>
      <w:lvlJc w:val="left"/>
      <w:pPr>
        <w:ind w:left="5040" w:hanging="360"/>
      </w:pPr>
      <w:rPr>
        <w:rFonts w:ascii="Symbol" w:hAnsi="Symbol" w:hint="default"/>
      </w:rPr>
    </w:lvl>
    <w:lvl w:ilvl="7" w:tplc="21541890">
      <w:start w:val="1"/>
      <w:numFmt w:val="bullet"/>
      <w:lvlText w:val="o"/>
      <w:lvlJc w:val="left"/>
      <w:pPr>
        <w:ind w:left="5760" w:hanging="360"/>
      </w:pPr>
      <w:rPr>
        <w:rFonts w:ascii="Courier New" w:hAnsi="Courier New" w:hint="default"/>
      </w:rPr>
    </w:lvl>
    <w:lvl w:ilvl="8" w:tplc="B0DA153A">
      <w:start w:val="1"/>
      <w:numFmt w:val="bullet"/>
      <w:lvlText w:val=""/>
      <w:lvlJc w:val="left"/>
      <w:pPr>
        <w:ind w:left="6480" w:hanging="360"/>
      </w:pPr>
      <w:rPr>
        <w:rFonts w:ascii="Wingdings" w:hAnsi="Wingdings" w:hint="default"/>
      </w:rPr>
    </w:lvl>
  </w:abstractNum>
  <w:abstractNum w:abstractNumId="13" w15:restartNumberingAfterBreak="0">
    <w:nsid w:val="1A572AE6"/>
    <w:multiLevelType w:val="hybridMultilevel"/>
    <w:tmpl w:val="657485F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1FD5B6"/>
    <w:multiLevelType w:val="hybridMultilevel"/>
    <w:tmpl w:val="573298E8"/>
    <w:lvl w:ilvl="0" w:tplc="9F4E20C8">
      <w:start w:val="1"/>
      <w:numFmt w:val="bullet"/>
      <w:lvlText w:val="o"/>
      <w:lvlJc w:val="left"/>
      <w:pPr>
        <w:ind w:left="1080" w:hanging="360"/>
      </w:pPr>
      <w:rPr>
        <w:rFonts w:ascii="Courier New" w:hAnsi="Courier New" w:hint="default"/>
      </w:rPr>
    </w:lvl>
    <w:lvl w:ilvl="1" w:tplc="101415C8">
      <w:start w:val="1"/>
      <w:numFmt w:val="bullet"/>
      <w:lvlText w:val="o"/>
      <w:lvlJc w:val="left"/>
      <w:pPr>
        <w:ind w:left="1800" w:hanging="360"/>
      </w:pPr>
      <w:rPr>
        <w:rFonts w:ascii="Courier New" w:hAnsi="Courier New" w:hint="default"/>
      </w:rPr>
    </w:lvl>
    <w:lvl w:ilvl="2" w:tplc="05362F8A">
      <w:start w:val="1"/>
      <w:numFmt w:val="bullet"/>
      <w:lvlText w:val=""/>
      <w:lvlJc w:val="left"/>
      <w:pPr>
        <w:ind w:left="2520" w:hanging="360"/>
      </w:pPr>
      <w:rPr>
        <w:rFonts w:ascii="Wingdings" w:hAnsi="Wingdings" w:hint="default"/>
      </w:rPr>
    </w:lvl>
    <w:lvl w:ilvl="3" w:tplc="0874CF74">
      <w:start w:val="1"/>
      <w:numFmt w:val="bullet"/>
      <w:lvlText w:val=""/>
      <w:lvlJc w:val="left"/>
      <w:pPr>
        <w:ind w:left="3240" w:hanging="360"/>
      </w:pPr>
      <w:rPr>
        <w:rFonts w:ascii="Symbol" w:hAnsi="Symbol" w:hint="default"/>
      </w:rPr>
    </w:lvl>
    <w:lvl w:ilvl="4" w:tplc="0AB2B068">
      <w:start w:val="1"/>
      <w:numFmt w:val="bullet"/>
      <w:lvlText w:val="o"/>
      <w:lvlJc w:val="left"/>
      <w:pPr>
        <w:ind w:left="3960" w:hanging="360"/>
      </w:pPr>
      <w:rPr>
        <w:rFonts w:ascii="Courier New" w:hAnsi="Courier New" w:hint="default"/>
      </w:rPr>
    </w:lvl>
    <w:lvl w:ilvl="5" w:tplc="06763B44">
      <w:start w:val="1"/>
      <w:numFmt w:val="bullet"/>
      <w:lvlText w:val=""/>
      <w:lvlJc w:val="left"/>
      <w:pPr>
        <w:ind w:left="4680" w:hanging="360"/>
      </w:pPr>
      <w:rPr>
        <w:rFonts w:ascii="Wingdings" w:hAnsi="Wingdings" w:hint="default"/>
      </w:rPr>
    </w:lvl>
    <w:lvl w:ilvl="6" w:tplc="20FCE56C">
      <w:start w:val="1"/>
      <w:numFmt w:val="bullet"/>
      <w:lvlText w:val=""/>
      <w:lvlJc w:val="left"/>
      <w:pPr>
        <w:ind w:left="5400" w:hanging="360"/>
      </w:pPr>
      <w:rPr>
        <w:rFonts w:ascii="Symbol" w:hAnsi="Symbol" w:hint="default"/>
      </w:rPr>
    </w:lvl>
    <w:lvl w:ilvl="7" w:tplc="EC448C60">
      <w:start w:val="1"/>
      <w:numFmt w:val="bullet"/>
      <w:lvlText w:val="o"/>
      <w:lvlJc w:val="left"/>
      <w:pPr>
        <w:ind w:left="6120" w:hanging="360"/>
      </w:pPr>
      <w:rPr>
        <w:rFonts w:ascii="Courier New" w:hAnsi="Courier New" w:hint="default"/>
      </w:rPr>
    </w:lvl>
    <w:lvl w:ilvl="8" w:tplc="D612310C">
      <w:start w:val="1"/>
      <w:numFmt w:val="bullet"/>
      <w:lvlText w:val=""/>
      <w:lvlJc w:val="left"/>
      <w:pPr>
        <w:ind w:left="6840" w:hanging="360"/>
      </w:pPr>
      <w:rPr>
        <w:rFonts w:ascii="Wingdings" w:hAnsi="Wingdings" w:hint="default"/>
      </w:rPr>
    </w:lvl>
  </w:abstractNum>
  <w:abstractNum w:abstractNumId="15" w15:restartNumberingAfterBreak="0">
    <w:nsid w:val="1CE155F3"/>
    <w:multiLevelType w:val="hybridMultilevel"/>
    <w:tmpl w:val="CB806502"/>
    <w:lvl w:ilvl="0" w:tplc="54FC9748">
      <w:start w:val="1"/>
      <w:numFmt w:val="bullet"/>
      <w:lvlText w:val=""/>
      <w:lvlJc w:val="left"/>
      <w:pPr>
        <w:ind w:left="720" w:hanging="360"/>
      </w:pPr>
      <w:rPr>
        <w:rFonts w:ascii="Symbol" w:hAnsi="Symbol" w:hint="default"/>
      </w:rPr>
    </w:lvl>
    <w:lvl w:ilvl="1" w:tplc="2AD0F6B4">
      <w:start w:val="1"/>
      <w:numFmt w:val="bullet"/>
      <w:lvlText w:val="-"/>
      <w:lvlJc w:val="left"/>
      <w:pPr>
        <w:ind w:left="1440" w:hanging="360"/>
      </w:pPr>
      <w:rPr>
        <w:rFonts w:ascii="Calibri" w:hAnsi="Calibri" w:hint="default"/>
      </w:rPr>
    </w:lvl>
    <w:lvl w:ilvl="2" w:tplc="184EE266">
      <w:start w:val="1"/>
      <w:numFmt w:val="bullet"/>
      <w:lvlText w:val=""/>
      <w:lvlJc w:val="left"/>
      <w:pPr>
        <w:ind w:left="2160" w:hanging="360"/>
      </w:pPr>
      <w:rPr>
        <w:rFonts w:ascii="Wingdings" w:hAnsi="Wingdings" w:hint="default"/>
      </w:rPr>
    </w:lvl>
    <w:lvl w:ilvl="3" w:tplc="F71C9B68">
      <w:start w:val="1"/>
      <w:numFmt w:val="bullet"/>
      <w:lvlText w:val=""/>
      <w:lvlJc w:val="left"/>
      <w:pPr>
        <w:ind w:left="2880" w:hanging="360"/>
      </w:pPr>
      <w:rPr>
        <w:rFonts w:ascii="Symbol" w:hAnsi="Symbol" w:hint="default"/>
      </w:rPr>
    </w:lvl>
    <w:lvl w:ilvl="4" w:tplc="7830435E">
      <w:start w:val="1"/>
      <w:numFmt w:val="bullet"/>
      <w:lvlText w:val="o"/>
      <w:lvlJc w:val="left"/>
      <w:pPr>
        <w:ind w:left="3600" w:hanging="360"/>
      </w:pPr>
      <w:rPr>
        <w:rFonts w:ascii="Courier New" w:hAnsi="Courier New" w:hint="default"/>
      </w:rPr>
    </w:lvl>
    <w:lvl w:ilvl="5" w:tplc="F1DE97D0">
      <w:start w:val="1"/>
      <w:numFmt w:val="bullet"/>
      <w:lvlText w:val=""/>
      <w:lvlJc w:val="left"/>
      <w:pPr>
        <w:ind w:left="4320" w:hanging="360"/>
      </w:pPr>
      <w:rPr>
        <w:rFonts w:ascii="Wingdings" w:hAnsi="Wingdings" w:hint="default"/>
      </w:rPr>
    </w:lvl>
    <w:lvl w:ilvl="6" w:tplc="841A37FC">
      <w:start w:val="1"/>
      <w:numFmt w:val="bullet"/>
      <w:lvlText w:val=""/>
      <w:lvlJc w:val="left"/>
      <w:pPr>
        <w:ind w:left="5040" w:hanging="360"/>
      </w:pPr>
      <w:rPr>
        <w:rFonts w:ascii="Symbol" w:hAnsi="Symbol" w:hint="default"/>
      </w:rPr>
    </w:lvl>
    <w:lvl w:ilvl="7" w:tplc="50DC5D9C">
      <w:start w:val="1"/>
      <w:numFmt w:val="bullet"/>
      <w:lvlText w:val="o"/>
      <w:lvlJc w:val="left"/>
      <w:pPr>
        <w:ind w:left="5760" w:hanging="360"/>
      </w:pPr>
      <w:rPr>
        <w:rFonts w:ascii="Courier New" w:hAnsi="Courier New" w:hint="default"/>
      </w:rPr>
    </w:lvl>
    <w:lvl w:ilvl="8" w:tplc="97BCB2C2">
      <w:start w:val="1"/>
      <w:numFmt w:val="bullet"/>
      <w:lvlText w:val=""/>
      <w:lvlJc w:val="left"/>
      <w:pPr>
        <w:ind w:left="6480" w:hanging="360"/>
      </w:pPr>
      <w:rPr>
        <w:rFonts w:ascii="Wingdings" w:hAnsi="Wingdings" w:hint="default"/>
      </w:rPr>
    </w:lvl>
  </w:abstractNum>
  <w:abstractNum w:abstractNumId="16" w15:restartNumberingAfterBreak="0">
    <w:nsid w:val="1EC0E2DF"/>
    <w:multiLevelType w:val="hybridMultilevel"/>
    <w:tmpl w:val="5BE2751E"/>
    <w:lvl w:ilvl="0" w:tplc="9E0848BA">
      <w:start w:val="1"/>
      <w:numFmt w:val="bullet"/>
      <w:lvlText w:val="o"/>
      <w:lvlJc w:val="left"/>
      <w:pPr>
        <w:ind w:left="1080" w:hanging="360"/>
      </w:pPr>
      <w:rPr>
        <w:rFonts w:ascii="Courier New" w:hAnsi="Courier New" w:hint="default"/>
      </w:rPr>
    </w:lvl>
    <w:lvl w:ilvl="1" w:tplc="8C005C6C">
      <w:start w:val="1"/>
      <w:numFmt w:val="bullet"/>
      <w:lvlText w:val="o"/>
      <w:lvlJc w:val="left"/>
      <w:pPr>
        <w:ind w:left="1800" w:hanging="360"/>
      </w:pPr>
      <w:rPr>
        <w:rFonts w:ascii="Courier New" w:hAnsi="Courier New" w:hint="default"/>
      </w:rPr>
    </w:lvl>
    <w:lvl w:ilvl="2" w:tplc="ED185896">
      <w:start w:val="1"/>
      <w:numFmt w:val="bullet"/>
      <w:lvlText w:val=""/>
      <w:lvlJc w:val="left"/>
      <w:pPr>
        <w:ind w:left="2520" w:hanging="360"/>
      </w:pPr>
      <w:rPr>
        <w:rFonts w:ascii="Wingdings" w:hAnsi="Wingdings" w:hint="default"/>
      </w:rPr>
    </w:lvl>
    <w:lvl w:ilvl="3" w:tplc="D7C06FEE">
      <w:start w:val="1"/>
      <w:numFmt w:val="bullet"/>
      <w:lvlText w:val=""/>
      <w:lvlJc w:val="left"/>
      <w:pPr>
        <w:ind w:left="3240" w:hanging="360"/>
      </w:pPr>
      <w:rPr>
        <w:rFonts w:ascii="Symbol" w:hAnsi="Symbol" w:hint="default"/>
      </w:rPr>
    </w:lvl>
    <w:lvl w:ilvl="4" w:tplc="805E293C">
      <w:start w:val="1"/>
      <w:numFmt w:val="bullet"/>
      <w:lvlText w:val="o"/>
      <w:lvlJc w:val="left"/>
      <w:pPr>
        <w:ind w:left="3960" w:hanging="360"/>
      </w:pPr>
      <w:rPr>
        <w:rFonts w:ascii="Courier New" w:hAnsi="Courier New" w:hint="default"/>
      </w:rPr>
    </w:lvl>
    <w:lvl w:ilvl="5" w:tplc="2CEE2896">
      <w:start w:val="1"/>
      <w:numFmt w:val="bullet"/>
      <w:lvlText w:val=""/>
      <w:lvlJc w:val="left"/>
      <w:pPr>
        <w:ind w:left="4680" w:hanging="360"/>
      </w:pPr>
      <w:rPr>
        <w:rFonts w:ascii="Wingdings" w:hAnsi="Wingdings" w:hint="default"/>
      </w:rPr>
    </w:lvl>
    <w:lvl w:ilvl="6" w:tplc="47FC0FEC">
      <w:start w:val="1"/>
      <w:numFmt w:val="bullet"/>
      <w:lvlText w:val=""/>
      <w:lvlJc w:val="left"/>
      <w:pPr>
        <w:ind w:left="5400" w:hanging="360"/>
      </w:pPr>
      <w:rPr>
        <w:rFonts w:ascii="Symbol" w:hAnsi="Symbol" w:hint="default"/>
      </w:rPr>
    </w:lvl>
    <w:lvl w:ilvl="7" w:tplc="16DAFEF2">
      <w:start w:val="1"/>
      <w:numFmt w:val="bullet"/>
      <w:lvlText w:val="o"/>
      <w:lvlJc w:val="left"/>
      <w:pPr>
        <w:ind w:left="6120" w:hanging="360"/>
      </w:pPr>
      <w:rPr>
        <w:rFonts w:ascii="Courier New" w:hAnsi="Courier New" w:hint="default"/>
      </w:rPr>
    </w:lvl>
    <w:lvl w:ilvl="8" w:tplc="4EBC19D8">
      <w:start w:val="1"/>
      <w:numFmt w:val="bullet"/>
      <w:lvlText w:val=""/>
      <w:lvlJc w:val="left"/>
      <w:pPr>
        <w:ind w:left="6840" w:hanging="360"/>
      </w:pPr>
      <w:rPr>
        <w:rFonts w:ascii="Wingdings" w:hAnsi="Wingdings" w:hint="default"/>
      </w:rPr>
    </w:lvl>
  </w:abstractNum>
  <w:abstractNum w:abstractNumId="17" w15:restartNumberingAfterBreak="0">
    <w:nsid w:val="214FA763"/>
    <w:multiLevelType w:val="hybridMultilevel"/>
    <w:tmpl w:val="FFFFFFFF"/>
    <w:lvl w:ilvl="0" w:tplc="AE382C0E">
      <w:start w:val="1"/>
      <w:numFmt w:val="decimal"/>
      <w:lvlText w:val="%1."/>
      <w:lvlJc w:val="left"/>
      <w:pPr>
        <w:ind w:left="360" w:hanging="360"/>
      </w:pPr>
    </w:lvl>
    <w:lvl w:ilvl="1" w:tplc="872AC552">
      <w:start w:val="1"/>
      <w:numFmt w:val="lowerLetter"/>
      <w:lvlText w:val="%2."/>
      <w:lvlJc w:val="left"/>
      <w:pPr>
        <w:ind w:left="1080" w:hanging="360"/>
      </w:pPr>
    </w:lvl>
    <w:lvl w:ilvl="2" w:tplc="5CDE2D78">
      <w:start w:val="1"/>
      <w:numFmt w:val="lowerRoman"/>
      <w:lvlText w:val="%3."/>
      <w:lvlJc w:val="right"/>
      <w:pPr>
        <w:ind w:left="1800" w:hanging="180"/>
      </w:pPr>
    </w:lvl>
    <w:lvl w:ilvl="3" w:tplc="B8260378">
      <w:start w:val="1"/>
      <w:numFmt w:val="decimal"/>
      <w:lvlText w:val="%4."/>
      <w:lvlJc w:val="left"/>
      <w:pPr>
        <w:ind w:left="2520" w:hanging="360"/>
      </w:pPr>
    </w:lvl>
    <w:lvl w:ilvl="4" w:tplc="8BFCE73C">
      <w:start w:val="1"/>
      <w:numFmt w:val="lowerLetter"/>
      <w:lvlText w:val="%5."/>
      <w:lvlJc w:val="left"/>
      <w:pPr>
        <w:ind w:left="3240" w:hanging="360"/>
      </w:pPr>
    </w:lvl>
    <w:lvl w:ilvl="5" w:tplc="92289690">
      <w:start w:val="1"/>
      <w:numFmt w:val="lowerRoman"/>
      <w:lvlText w:val="%6."/>
      <w:lvlJc w:val="right"/>
      <w:pPr>
        <w:ind w:left="3960" w:hanging="180"/>
      </w:pPr>
    </w:lvl>
    <w:lvl w:ilvl="6" w:tplc="83F4CCAE">
      <w:start w:val="1"/>
      <w:numFmt w:val="decimal"/>
      <w:lvlText w:val="%7."/>
      <w:lvlJc w:val="left"/>
      <w:pPr>
        <w:ind w:left="4680" w:hanging="360"/>
      </w:pPr>
    </w:lvl>
    <w:lvl w:ilvl="7" w:tplc="BFFA7E60">
      <w:start w:val="1"/>
      <w:numFmt w:val="lowerLetter"/>
      <w:lvlText w:val="%8."/>
      <w:lvlJc w:val="left"/>
      <w:pPr>
        <w:ind w:left="5400" w:hanging="360"/>
      </w:pPr>
    </w:lvl>
    <w:lvl w:ilvl="8" w:tplc="8B469200">
      <w:start w:val="1"/>
      <w:numFmt w:val="lowerRoman"/>
      <w:lvlText w:val="%9."/>
      <w:lvlJc w:val="right"/>
      <w:pPr>
        <w:ind w:left="6120" w:hanging="180"/>
      </w:pPr>
    </w:lvl>
  </w:abstractNum>
  <w:abstractNum w:abstractNumId="18" w15:restartNumberingAfterBreak="0">
    <w:nsid w:val="23CD1903"/>
    <w:multiLevelType w:val="hybridMultilevel"/>
    <w:tmpl w:val="A1D4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1E47D"/>
    <w:multiLevelType w:val="hybridMultilevel"/>
    <w:tmpl w:val="26EA6B8A"/>
    <w:lvl w:ilvl="0" w:tplc="FFFFFFFF">
      <w:start w:val="1"/>
      <w:numFmt w:val="lowerLetter"/>
      <w:lvlText w:val="(%1)"/>
      <w:lvlJc w:val="left"/>
      <w:pPr>
        <w:ind w:left="720" w:hanging="360"/>
      </w:pPr>
      <w:rPr>
        <w:rFonts w:hint="default"/>
      </w:rPr>
    </w:lvl>
    <w:lvl w:ilvl="1" w:tplc="5DD8BE82">
      <w:start w:val="1"/>
      <w:numFmt w:val="bullet"/>
      <w:lvlText w:val="*"/>
      <w:lvlJc w:val="left"/>
      <w:pPr>
        <w:ind w:left="1440" w:hanging="360"/>
      </w:pPr>
      <w:rPr>
        <w:rFonts w:ascii="Calibri" w:hAnsi="Calibri" w:hint="default"/>
      </w:rPr>
    </w:lvl>
    <w:lvl w:ilvl="2" w:tplc="F24264EA">
      <w:start w:val="1"/>
      <w:numFmt w:val="bullet"/>
      <w:lvlText w:val=""/>
      <w:lvlJc w:val="left"/>
      <w:pPr>
        <w:ind w:left="2160" w:hanging="360"/>
      </w:pPr>
      <w:rPr>
        <w:rFonts w:ascii="Wingdings" w:hAnsi="Wingdings" w:hint="default"/>
      </w:rPr>
    </w:lvl>
    <w:lvl w:ilvl="3" w:tplc="C19AACDA">
      <w:start w:val="1"/>
      <w:numFmt w:val="bullet"/>
      <w:lvlText w:val=""/>
      <w:lvlJc w:val="left"/>
      <w:pPr>
        <w:ind w:left="2880" w:hanging="360"/>
      </w:pPr>
      <w:rPr>
        <w:rFonts w:ascii="Symbol" w:hAnsi="Symbol" w:hint="default"/>
      </w:rPr>
    </w:lvl>
    <w:lvl w:ilvl="4" w:tplc="AEE2C794">
      <w:start w:val="1"/>
      <w:numFmt w:val="bullet"/>
      <w:lvlText w:val="o"/>
      <w:lvlJc w:val="left"/>
      <w:pPr>
        <w:ind w:left="3600" w:hanging="360"/>
      </w:pPr>
      <w:rPr>
        <w:rFonts w:ascii="Courier New" w:hAnsi="Courier New" w:hint="default"/>
      </w:rPr>
    </w:lvl>
    <w:lvl w:ilvl="5" w:tplc="F988824A">
      <w:start w:val="1"/>
      <w:numFmt w:val="bullet"/>
      <w:lvlText w:val=""/>
      <w:lvlJc w:val="left"/>
      <w:pPr>
        <w:ind w:left="4320" w:hanging="360"/>
      </w:pPr>
      <w:rPr>
        <w:rFonts w:ascii="Wingdings" w:hAnsi="Wingdings" w:hint="default"/>
      </w:rPr>
    </w:lvl>
    <w:lvl w:ilvl="6" w:tplc="DD5CCA2A">
      <w:start w:val="1"/>
      <w:numFmt w:val="bullet"/>
      <w:lvlText w:val=""/>
      <w:lvlJc w:val="left"/>
      <w:pPr>
        <w:ind w:left="5040" w:hanging="360"/>
      </w:pPr>
      <w:rPr>
        <w:rFonts w:ascii="Symbol" w:hAnsi="Symbol" w:hint="default"/>
      </w:rPr>
    </w:lvl>
    <w:lvl w:ilvl="7" w:tplc="37263DFC">
      <w:start w:val="1"/>
      <w:numFmt w:val="bullet"/>
      <w:lvlText w:val="o"/>
      <w:lvlJc w:val="left"/>
      <w:pPr>
        <w:ind w:left="5760" w:hanging="360"/>
      </w:pPr>
      <w:rPr>
        <w:rFonts w:ascii="Courier New" w:hAnsi="Courier New" w:hint="default"/>
      </w:rPr>
    </w:lvl>
    <w:lvl w:ilvl="8" w:tplc="5D46B742">
      <w:start w:val="1"/>
      <w:numFmt w:val="bullet"/>
      <w:lvlText w:val=""/>
      <w:lvlJc w:val="left"/>
      <w:pPr>
        <w:ind w:left="6480" w:hanging="360"/>
      </w:pPr>
      <w:rPr>
        <w:rFonts w:ascii="Wingdings" w:hAnsi="Wingdings" w:hint="default"/>
      </w:rPr>
    </w:lvl>
  </w:abstractNum>
  <w:abstractNum w:abstractNumId="20" w15:restartNumberingAfterBreak="0">
    <w:nsid w:val="2A0BCB5E"/>
    <w:multiLevelType w:val="hybridMultilevel"/>
    <w:tmpl w:val="FFFFFFFF"/>
    <w:lvl w:ilvl="0" w:tplc="6F0E1002">
      <w:start w:val="1"/>
      <w:numFmt w:val="bullet"/>
      <w:lvlText w:val=""/>
      <w:lvlJc w:val="left"/>
      <w:pPr>
        <w:ind w:left="720" w:hanging="360"/>
      </w:pPr>
      <w:rPr>
        <w:rFonts w:ascii="Symbol" w:hAnsi="Symbol" w:hint="default"/>
      </w:rPr>
    </w:lvl>
    <w:lvl w:ilvl="1" w:tplc="857A01D8">
      <w:start w:val="1"/>
      <w:numFmt w:val="bullet"/>
      <w:lvlText w:val=""/>
      <w:lvlJc w:val="left"/>
      <w:pPr>
        <w:ind w:left="1440" w:hanging="360"/>
      </w:pPr>
      <w:rPr>
        <w:rFonts w:ascii="Symbol" w:hAnsi="Symbol" w:hint="default"/>
      </w:rPr>
    </w:lvl>
    <w:lvl w:ilvl="2" w:tplc="3C70F930">
      <w:start w:val="1"/>
      <w:numFmt w:val="bullet"/>
      <w:lvlText w:val=""/>
      <w:lvlJc w:val="left"/>
      <w:pPr>
        <w:ind w:left="2160" w:hanging="360"/>
      </w:pPr>
      <w:rPr>
        <w:rFonts w:ascii="Wingdings" w:hAnsi="Wingdings" w:hint="default"/>
      </w:rPr>
    </w:lvl>
    <w:lvl w:ilvl="3" w:tplc="3AF8B332">
      <w:start w:val="1"/>
      <w:numFmt w:val="bullet"/>
      <w:lvlText w:val=""/>
      <w:lvlJc w:val="left"/>
      <w:pPr>
        <w:ind w:left="2880" w:hanging="360"/>
      </w:pPr>
      <w:rPr>
        <w:rFonts w:ascii="Symbol" w:hAnsi="Symbol" w:hint="default"/>
      </w:rPr>
    </w:lvl>
    <w:lvl w:ilvl="4" w:tplc="06AA21CE">
      <w:start w:val="1"/>
      <w:numFmt w:val="bullet"/>
      <w:lvlText w:val="o"/>
      <w:lvlJc w:val="left"/>
      <w:pPr>
        <w:ind w:left="3600" w:hanging="360"/>
      </w:pPr>
      <w:rPr>
        <w:rFonts w:ascii="Courier New" w:hAnsi="Courier New" w:hint="default"/>
      </w:rPr>
    </w:lvl>
    <w:lvl w:ilvl="5" w:tplc="2EFAADF8">
      <w:start w:val="1"/>
      <w:numFmt w:val="bullet"/>
      <w:lvlText w:val=""/>
      <w:lvlJc w:val="left"/>
      <w:pPr>
        <w:ind w:left="4320" w:hanging="360"/>
      </w:pPr>
      <w:rPr>
        <w:rFonts w:ascii="Wingdings" w:hAnsi="Wingdings" w:hint="default"/>
      </w:rPr>
    </w:lvl>
    <w:lvl w:ilvl="6" w:tplc="87D43A82">
      <w:start w:val="1"/>
      <w:numFmt w:val="bullet"/>
      <w:lvlText w:val=""/>
      <w:lvlJc w:val="left"/>
      <w:pPr>
        <w:ind w:left="5040" w:hanging="360"/>
      </w:pPr>
      <w:rPr>
        <w:rFonts w:ascii="Symbol" w:hAnsi="Symbol" w:hint="default"/>
      </w:rPr>
    </w:lvl>
    <w:lvl w:ilvl="7" w:tplc="F67217DA">
      <w:start w:val="1"/>
      <w:numFmt w:val="bullet"/>
      <w:lvlText w:val="o"/>
      <w:lvlJc w:val="left"/>
      <w:pPr>
        <w:ind w:left="5760" w:hanging="360"/>
      </w:pPr>
      <w:rPr>
        <w:rFonts w:ascii="Courier New" w:hAnsi="Courier New" w:hint="default"/>
      </w:rPr>
    </w:lvl>
    <w:lvl w:ilvl="8" w:tplc="8E42EC7C">
      <w:start w:val="1"/>
      <w:numFmt w:val="bullet"/>
      <w:lvlText w:val=""/>
      <w:lvlJc w:val="left"/>
      <w:pPr>
        <w:ind w:left="6480" w:hanging="360"/>
      </w:pPr>
      <w:rPr>
        <w:rFonts w:ascii="Wingdings" w:hAnsi="Wingdings" w:hint="default"/>
      </w:rPr>
    </w:lvl>
  </w:abstractNum>
  <w:abstractNum w:abstractNumId="21" w15:restartNumberingAfterBreak="0">
    <w:nsid w:val="2B8E4747"/>
    <w:multiLevelType w:val="hybridMultilevel"/>
    <w:tmpl w:val="0BE84918"/>
    <w:lvl w:ilvl="0" w:tplc="9F6EDB38">
      <w:start w:val="1"/>
      <w:numFmt w:val="decimal"/>
      <w:lvlText w:val="%1."/>
      <w:lvlJc w:val="left"/>
      <w:pPr>
        <w:ind w:left="360" w:hanging="360"/>
      </w:pPr>
    </w:lvl>
    <w:lvl w:ilvl="1" w:tplc="9D0EC362">
      <w:start w:val="1"/>
      <w:numFmt w:val="lowerLetter"/>
      <w:lvlText w:val="%2."/>
      <w:lvlJc w:val="left"/>
      <w:pPr>
        <w:ind w:left="1080" w:hanging="360"/>
      </w:pPr>
    </w:lvl>
    <w:lvl w:ilvl="2" w:tplc="0D20DB18">
      <w:start w:val="1"/>
      <w:numFmt w:val="lowerRoman"/>
      <w:lvlText w:val="%3."/>
      <w:lvlJc w:val="right"/>
      <w:pPr>
        <w:ind w:left="1800" w:hanging="180"/>
      </w:pPr>
    </w:lvl>
    <w:lvl w:ilvl="3" w:tplc="B344EBC6">
      <w:start w:val="1"/>
      <w:numFmt w:val="decimal"/>
      <w:lvlText w:val="%4."/>
      <w:lvlJc w:val="left"/>
      <w:pPr>
        <w:ind w:left="2520" w:hanging="360"/>
      </w:pPr>
    </w:lvl>
    <w:lvl w:ilvl="4" w:tplc="89646D4E">
      <w:start w:val="1"/>
      <w:numFmt w:val="lowerLetter"/>
      <w:lvlText w:val="%5."/>
      <w:lvlJc w:val="left"/>
      <w:pPr>
        <w:ind w:left="3240" w:hanging="360"/>
      </w:pPr>
    </w:lvl>
    <w:lvl w:ilvl="5" w:tplc="C5DE68A8">
      <w:start w:val="1"/>
      <w:numFmt w:val="lowerRoman"/>
      <w:lvlText w:val="%6."/>
      <w:lvlJc w:val="right"/>
      <w:pPr>
        <w:ind w:left="3960" w:hanging="180"/>
      </w:pPr>
    </w:lvl>
    <w:lvl w:ilvl="6" w:tplc="8EDE3D78">
      <w:start w:val="1"/>
      <w:numFmt w:val="decimal"/>
      <w:lvlText w:val="%7."/>
      <w:lvlJc w:val="left"/>
      <w:pPr>
        <w:ind w:left="4680" w:hanging="360"/>
      </w:pPr>
    </w:lvl>
    <w:lvl w:ilvl="7" w:tplc="A1B4F2EE">
      <w:start w:val="1"/>
      <w:numFmt w:val="lowerLetter"/>
      <w:lvlText w:val="%8."/>
      <w:lvlJc w:val="left"/>
      <w:pPr>
        <w:ind w:left="5400" w:hanging="360"/>
      </w:pPr>
    </w:lvl>
    <w:lvl w:ilvl="8" w:tplc="43EAC900">
      <w:start w:val="1"/>
      <w:numFmt w:val="lowerRoman"/>
      <w:lvlText w:val="%9."/>
      <w:lvlJc w:val="right"/>
      <w:pPr>
        <w:ind w:left="6120" w:hanging="180"/>
      </w:pPr>
    </w:lvl>
  </w:abstractNum>
  <w:abstractNum w:abstractNumId="22" w15:restartNumberingAfterBreak="0">
    <w:nsid w:val="31847D47"/>
    <w:multiLevelType w:val="hybridMultilevel"/>
    <w:tmpl w:val="C5B431D2"/>
    <w:lvl w:ilvl="0" w:tplc="C89CAEFA">
      <w:start w:val="1"/>
      <w:numFmt w:val="decimal"/>
      <w:lvlText w:val="%1."/>
      <w:lvlJc w:val="left"/>
      <w:pPr>
        <w:ind w:left="720" w:hanging="360"/>
      </w:pPr>
    </w:lvl>
    <w:lvl w:ilvl="1" w:tplc="4A900588">
      <w:start w:val="1"/>
      <w:numFmt w:val="lowerLetter"/>
      <w:lvlText w:val="%2."/>
      <w:lvlJc w:val="left"/>
      <w:pPr>
        <w:ind w:left="1440" w:hanging="360"/>
      </w:pPr>
    </w:lvl>
    <w:lvl w:ilvl="2" w:tplc="7FD806EA">
      <w:start w:val="1"/>
      <w:numFmt w:val="lowerRoman"/>
      <w:lvlText w:val="%3."/>
      <w:lvlJc w:val="right"/>
      <w:pPr>
        <w:ind w:left="2160" w:hanging="180"/>
      </w:pPr>
    </w:lvl>
    <w:lvl w:ilvl="3" w:tplc="B0F07EFA">
      <w:start w:val="1"/>
      <w:numFmt w:val="decimal"/>
      <w:lvlText w:val="%4."/>
      <w:lvlJc w:val="left"/>
      <w:pPr>
        <w:ind w:left="2880" w:hanging="360"/>
      </w:pPr>
    </w:lvl>
    <w:lvl w:ilvl="4" w:tplc="A25875D0">
      <w:start w:val="1"/>
      <w:numFmt w:val="lowerLetter"/>
      <w:lvlText w:val="%5."/>
      <w:lvlJc w:val="left"/>
      <w:pPr>
        <w:ind w:left="3600" w:hanging="360"/>
      </w:pPr>
    </w:lvl>
    <w:lvl w:ilvl="5" w:tplc="419455B4">
      <w:start w:val="1"/>
      <w:numFmt w:val="lowerRoman"/>
      <w:lvlText w:val="%6."/>
      <w:lvlJc w:val="right"/>
      <w:pPr>
        <w:ind w:left="4320" w:hanging="180"/>
      </w:pPr>
    </w:lvl>
    <w:lvl w:ilvl="6" w:tplc="5A5027D6">
      <w:start w:val="1"/>
      <w:numFmt w:val="decimal"/>
      <w:lvlText w:val="%7."/>
      <w:lvlJc w:val="left"/>
      <w:pPr>
        <w:ind w:left="5040" w:hanging="360"/>
      </w:pPr>
    </w:lvl>
    <w:lvl w:ilvl="7" w:tplc="8A7E6E90">
      <w:start w:val="1"/>
      <w:numFmt w:val="lowerLetter"/>
      <w:lvlText w:val="%8."/>
      <w:lvlJc w:val="left"/>
      <w:pPr>
        <w:ind w:left="5760" w:hanging="360"/>
      </w:pPr>
    </w:lvl>
    <w:lvl w:ilvl="8" w:tplc="F73E9CD2">
      <w:start w:val="1"/>
      <w:numFmt w:val="lowerRoman"/>
      <w:lvlText w:val="%9."/>
      <w:lvlJc w:val="right"/>
      <w:pPr>
        <w:ind w:left="6480" w:hanging="180"/>
      </w:pPr>
    </w:lvl>
  </w:abstractNum>
  <w:abstractNum w:abstractNumId="23" w15:restartNumberingAfterBreak="0">
    <w:nsid w:val="33D0CDC0"/>
    <w:multiLevelType w:val="hybridMultilevel"/>
    <w:tmpl w:val="FFFFFFFF"/>
    <w:lvl w:ilvl="0" w:tplc="F2B6C606">
      <w:start w:val="1"/>
      <w:numFmt w:val="decimal"/>
      <w:lvlText w:val="%1."/>
      <w:lvlJc w:val="left"/>
      <w:pPr>
        <w:ind w:left="360" w:hanging="360"/>
      </w:pPr>
    </w:lvl>
    <w:lvl w:ilvl="1" w:tplc="505A1B80">
      <w:start w:val="1"/>
      <w:numFmt w:val="lowerLetter"/>
      <w:lvlText w:val="%2."/>
      <w:lvlJc w:val="left"/>
      <w:pPr>
        <w:ind w:left="1080" w:hanging="360"/>
      </w:pPr>
    </w:lvl>
    <w:lvl w:ilvl="2" w:tplc="66A65566">
      <w:start w:val="1"/>
      <w:numFmt w:val="lowerRoman"/>
      <w:lvlText w:val="%3."/>
      <w:lvlJc w:val="right"/>
      <w:pPr>
        <w:ind w:left="1800" w:hanging="180"/>
      </w:pPr>
    </w:lvl>
    <w:lvl w:ilvl="3" w:tplc="B51A1E8C">
      <w:start w:val="1"/>
      <w:numFmt w:val="decimal"/>
      <w:lvlText w:val="%4."/>
      <w:lvlJc w:val="left"/>
      <w:pPr>
        <w:ind w:left="2520" w:hanging="360"/>
      </w:pPr>
    </w:lvl>
    <w:lvl w:ilvl="4" w:tplc="3432B4C8">
      <w:start w:val="1"/>
      <w:numFmt w:val="lowerLetter"/>
      <w:lvlText w:val="%5."/>
      <w:lvlJc w:val="left"/>
      <w:pPr>
        <w:ind w:left="3240" w:hanging="360"/>
      </w:pPr>
    </w:lvl>
    <w:lvl w:ilvl="5" w:tplc="E3107684">
      <w:start w:val="1"/>
      <w:numFmt w:val="lowerRoman"/>
      <w:lvlText w:val="%6."/>
      <w:lvlJc w:val="right"/>
      <w:pPr>
        <w:ind w:left="3960" w:hanging="180"/>
      </w:pPr>
    </w:lvl>
    <w:lvl w:ilvl="6" w:tplc="44E0AE94">
      <w:start w:val="1"/>
      <w:numFmt w:val="decimal"/>
      <w:lvlText w:val="%7."/>
      <w:lvlJc w:val="left"/>
      <w:pPr>
        <w:ind w:left="4680" w:hanging="360"/>
      </w:pPr>
    </w:lvl>
    <w:lvl w:ilvl="7" w:tplc="D604E5BA">
      <w:start w:val="1"/>
      <w:numFmt w:val="lowerLetter"/>
      <w:lvlText w:val="%8."/>
      <w:lvlJc w:val="left"/>
      <w:pPr>
        <w:ind w:left="5400" w:hanging="360"/>
      </w:pPr>
    </w:lvl>
    <w:lvl w:ilvl="8" w:tplc="8EE432C6">
      <w:start w:val="1"/>
      <w:numFmt w:val="lowerRoman"/>
      <w:lvlText w:val="%9."/>
      <w:lvlJc w:val="right"/>
      <w:pPr>
        <w:ind w:left="6120" w:hanging="180"/>
      </w:pPr>
    </w:lvl>
  </w:abstractNum>
  <w:abstractNum w:abstractNumId="24" w15:restartNumberingAfterBreak="0">
    <w:nsid w:val="3CA56425"/>
    <w:multiLevelType w:val="hybridMultilevel"/>
    <w:tmpl w:val="C4160652"/>
    <w:lvl w:ilvl="0" w:tplc="0409000F">
      <w:start w:val="1"/>
      <w:numFmt w:val="decimal"/>
      <w:lvlText w:val="%1."/>
      <w:lvlJc w:val="left"/>
      <w:pPr>
        <w:ind w:left="360" w:hanging="360"/>
      </w:pPr>
    </w:lvl>
    <w:lvl w:ilvl="1" w:tplc="A6F6AA1C">
      <w:start w:val="1"/>
      <w:numFmt w:val="bullet"/>
      <w:lvlText w:val="o"/>
      <w:lvlJc w:val="left"/>
      <w:pPr>
        <w:ind w:left="1080" w:hanging="360"/>
      </w:pPr>
      <w:rPr>
        <w:rFonts w:ascii="Courier New" w:hAnsi="Courier New" w:hint="default"/>
      </w:rPr>
    </w:lvl>
    <w:lvl w:ilvl="2" w:tplc="9F4EE6DC">
      <w:start w:val="1"/>
      <w:numFmt w:val="bullet"/>
      <w:lvlText w:val=""/>
      <w:lvlJc w:val="left"/>
      <w:pPr>
        <w:ind w:left="1440" w:hanging="360"/>
      </w:pPr>
      <w:rPr>
        <w:rFonts w:ascii="Wingdings" w:hAnsi="Wingdings" w:hint="default"/>
      </w:rPr>
    </w:lvl>
    <w:lvl w:ilvl="3" w:tplc="0E345946">
      <w:start w:val="1"/>
      <w:numFmt w:val="bullet"/>
      <w:lvlText w:val=""/>
      <w:lvlJc w:val="left"/>
      <w:pPr>
        <w:ind w:left="2160" w:hanging="360"/>
      </w:pPr>
      <w:rPr>
        <w:rFonts w:ascii="Symbol" w:hAnsi="Symbol" w:hint="default"/>
      </w:rPr>
    </w:lvl>
    <w:lvl w:ilvl="4" w:tplc="257A4524">
      <w:start w:val="1"/>
      <w:numFmt w:val="bullet"/>
      <w:lvlText w:val="o"/>
      <w:lvlJc w:val="left"/>
      <w:pPr>
        <w:ind w:left="2880" w:hanging="360"/>
      </w:pPr>
      <w:rPr>
        <w:rFonts w:ascii="Courier New" w:hAnsi="Courier New" w:hint="default"/>
      </w:rPr>
    </w:lvl>
    <w:lvl w:ilvl="5" w:tplc="F8A6A32A">
      <w:start w:val="1"/>
      <w:numFmt w:val="bullet"/>
      <w:lvlText w:val=""/>
      <w:lvlJc w:val="left"/>
      <w:pPr>
        <w:ind w:left="3600" w:hanging="360"/>
      </w:pPr>
      <w:rPr>
        <w:rFonts w:ascii="Wingdings" w:hAnsi="Wingdings" w:hint="default"/>
      </w:rPr>
    </w:lvl>
    <w:lvl w:ilvl="6" w:tplc="F732CB4A">
      <w:start w:val="1"/>
      <w:numFmt w:val="bullet"/>
      <w:lvlText w:val=""/>
      <w:lvlJc w:val="left"/>
      <w:pPr>
        <w:ind w:left="4320" w:hanging="360"/>
      </w:pPr>
      <w:rPr>
        <w:rFonts w:ascii="Symbol" w:hAnsi="Symbol" w:hint="default"/>
      </w:rPr>
    </w:lvl>
    <w:lvl w:ilvl="7" w:tplc="4E242AD2">
      <w:start w:val="1"/>
      <w:numFmt w:val="bullet"/>
      <w:lvlText w:val="o"/>
      <w:lvlJc w:val="left"/>
      <w:pPr>
        <w:ind w:left="5040" w:hanging="360"/>
      </w:pPr>
      <w:rPr>
        <w:rFonts w:ascii="Courier New" w:hAnsi="Courier New" w:hint="default"/>
      </w:rPr>
    </w:lvl>
    <w:lvl w:ilvl="8" w:tplc="1D7C93D0">
      <w:start w:val="1"/>
      <w:numFmt w:val="bullet"/>
      <w:lvlText w:val=""/>
      <w:lvlJc w:val="left"/>
      <w:pPr>
        <w:ind w:left="5760" w:hanging="360"/>
      </w:pPr>
      <w:rPr>
        <w:rFonts w:ascii="Wingdings" w:hAnsi="Wingdings" w:hint="default"/>
      </w:rPr>
    </w:lvl>
  </w:abstractNum>
  <w:abstractNum w:abstractNumId="25" w15:restartNumberingAfterBreak="0">
    <w:nsid w:val="4777637C"/>
    <w:multiLevelType w:val="hybridMultilevel"/>
    <w:tmpl w:val="CEA8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597B6"/>
    <w:multiLevelType w:val="hybridMultilevel"/>
    <w:tmpl w:val="1E529C48"/>
    <w:lvl w:ilvl="0" w:tplc="FFFFFFFF">
      <w:start w:val="1"/>
      <w:numFmt w:val="lowerLetter"/>
      <w:lvlText w:val="(%1)"/>
      <w:lvlJc w:val="left"/>
      <w:pPr>
        <w:ind w:left="720" w:hanging="360"/>
      </w:pPr>
    </w:lvl>
    <w:lvl w:ilvl="1" w:tplc="0D04C9A4">
      <w:start w:val="1"/>
      <w:numFmt w:val="lowerLetter"/>
      <w:lvlText w:val="(%2)"/>
      <w:lvlJc w:val="left"/>
      <w:pPr>
        <w:ind w:left="1440" w:hanging="360"/>
      </w:pPr>
    </w:lvl>
    <w:lvl w:ilvl="2" w:tplc="22A0A3BA">
      <w:start w:val="1"/>
      <w:numFmt w:val="lowerRoman"/>
      <w:lvlText w:val="%3."/>
      <w:lvlJc w:val="right"/>
      <w:pPr>
        <w:ind w:left="2160" w:hanging="180"/>
      </w:pPr>
    </w:lvl>
    <w:lvl w:ilvl="3" w:tplc="AA38CE56">
      <w:start w:val="1"/>
      <w:numFmt w:val="decimal"/>
      <w:lvlText w:val="%4."/>
      <w:lvlJc w:val="left"/>
      <w:pPr>
        <w:ind w:left="2880" w:hanging="360"/>
      </w:pPr>
    </w:lvl>
    <w:lvl w:ilvl="4" w:tplc="744645D4">
      <w:start w:val="1"/>
      <w:numFmt w:val="lowerLetter"/>
      <w:lvlText w:val="%5."/>
      <w:lvlJc w:val="left"/>
      <w:pPr>
        <w:ind w:left="3600" w:hanging="360"/>
      </w:pPr>
    </w:lvl>
    <w:lvl w:ilvl="5" w:tplc="4B2077DA">
      <w:start w:val="1"/>
      <w:numFmt w:val="lowerRoman"/>
      <w:lvlText w:val="%6."/>
      <w:lvlJc w:val="right"/>
      <w:pPr>
        <w:ind w:left="4320" w:hanging="180"/>
      </w:pPr>
    </w:lvl>
    <w:lvl w:ilvl="6" w:tplc="4064C332">
      <w:start w:val="1"/>
      <w:numFmt w:val="decimal"/>
      <w:lvlText w:val="%7."/>
      <w:lvlJc w:val="left"/>
      <w:pPr>
        <w:ind w:left="5040" w:hanging="360"/>
      </w:pPr>
    </w:lvl>
    <w:lvl w:ilvl="7" w:tplc="0D7E1B30">
      <w:start w:val="1"/>
      <w:numFmt w:val="lowerLetter"/>
      <w:lvlText w:val="%8."/>
      <w:lvlJc w:val="left"/>
      <w:pPr>
        <w:ind w:left="5760" w:hanging="360"/>
      </w:pPr>
    </w:lvl>
    <w:lvl w:ilvl="8" w:tplc="890404F2">
      <w:start w:val="1"/>
      <w:numFmt w:val="lowerRoman"/>
      <w:lvlText w:val="%9."/>
      <w:lvlJc w:val="right"/>
      <w:pPr>
        <w:ind w:left="6480" w:hanging="180"/>
      </w:pPr>
    </w:lvl>
  </w:abstractNum>
  <w:abstractNum w:abstractNumId="27" w15:restartNumberingAfterBreak="0">
    <w:nsid w:val="48FFF3FA"/>
    <w:multiLevelType w:val="hybridMultilevel"/>
    <w:tmpl w:val="FFFFFFFF"/>
    <w:lvl w:ilvl="0" w:tplc="2C5AE0F0">
      <w:start w:val="1"/>
      <w:numFmt w:val="bullet"/>
      <w:lvlText w:val=""/>
      <w:lvlJc w:val="left"/>
      <w:pPr>
        <w:ind w:left="720" w:hanging="360"/>
      </w:pPr>
      <w:rPr>
        <w:rFonts w:ascii="Symbol" w:hAnsi="Symbol" w:hint="default"/>
      </w:rPr>
    </w:lvl>
    <w:lvl w:ilvl="1" w:tplc="FCB41524">
      <w:start w:val="1"/>
      <w:numFmt w:val="bullet"/>
      <w:lvlText w:val="-"/>
      <w:lvlJc w:val="left"/>
      <w:pPr>
        <w:ind w:left="1440" w:hanging="360"/>
      </w:pPr>
      <w:rPr>
        <w:rFonts w:ascii="Calibri" w:hAnsi="Calibri" w:hint="default"/>
      </w:rPr>
    </w:lvl>
    <w:lvl w:ilvl="2" w:tplc="5362700A">
      <w:start w:val="1"/>
      <w:numFmt w:val="bullet"/>
      <w:lvlText w:val=""/>
      <w:lvlJc w:val="left"/>
      <w:pPr>
        <w:ind w:left="2160" w:hanging="360"/>
      </w:pPr>
      <w:rPr>
        <w:rFonts w:ascii="Wingdings" w:hAnsi="Wingdings" w:hint="default"/>
      </w:rPr>
    </w:lvl>
    <w:lvl w:ilvl="3" w:tplc="994A58B6">
      <w:start w:val="1"/>
      <w:numFmt w:val="bullet"/>
      <w:lvlText w:val=""/>
      <w:lvlJc w:val="left"/>
      <w:pPr>
        <w:ind w:left="2880" w:hanging="360"/>
      </w:pPr>
      <w:rPr>
        <w:rFonts w:ascii="Symbol" w:hAnsi="Symbol" w:hint="default"/>
      </w:rPr>
    </w:lvl>
    <w:lvl w:ilvl="4" w:tplc="8EFCD75C">
      <w:start w:val="1"/>
      <w:numFmt w:val="bullet"/>
      <w:lvlText w:val="o"/>
      <w:lvlJc w:val="left"/>
      <w:pPr>
        <w:ind w:left="3600" w:hanging="360"/>
      </w:pPr>
      <w:rPr>
        <w:rFonts w:ascii="Courier New" w:hAnsi="Courier New" w:hint="default"/>
      </w:rPr>
    </w:lvl>
    <w:lvl w:ilvl="5" w:tplc="9FFAD58A">
      <w:start w:val="1"/>
      <w:numFmt w:val="bullet"/>
      <w:lvlText w:val=""/>
      <w:lvlJc w:val="left"/>
      <w:pPr>
        <w:ind w:left="4320" w:hanging="360"/>
      </w:pPr>
      <w:rPr>
        <w:rFonts w:ascii="Wingdings" w:hAnsi="Wingdings" w:hint="default"/>
      </w:rPr>
    </w:lvl>
    <w:lvl w:ilvl="6" w:tplc="C1E866F2">
      <w:start w:val="1"/>
      <w:numFmt w:val="bullet"/>
      <w:lvlText w:val=""/>
      <w:lvlJc w:val="left"/>
      <w:pPr>
        <w:ind w:left="5040" w:hanging="360"/>
      </w:pPr>
      <w:rPr>
        <w:rFonts w:ascii="Symbol" w:hAnsi="Symbol" w:hint="default"/>
      </w:rPr>
    </w:lvl>
    <w:lvl w:ilvl="7" w:tplc="E9089F4E">
      <w:start w:val="1"/>
      <w:numFmt w:val="bullet"/>
      <w:lvlText w:val="o"/>
      <w:lvlJc w:val="left"/>
      <w:pPr>
        <w:ind w:left="5760" w:hanging="360"/>
      </w:pPr>
      <w:rPr>
        <w:rFonts w:ascii="Courier New" w:hAnsi="Courier New" w:hint="default"/>
      </w:rPr>
    </w:lvl>
    <w:lvl w:ilvl="8" w:tplc="21121484">
      <w:start w:val="1"/>
      <w:numFmt w:val="bullet"/>
      <w:lvlText w:val=""/>
      <w:lvlJc w:val="left"/>
      <w:pPr>
        <w:ind w:left="6480" w:hanging="360"/>
      </w:pPr>
      <w:rPr>
        <w:rFonts w:ascii="Wingdings" w:hAnsi="Wingdings" w:hint="default"/>
      </w:rPr>
    </w:lvl>
  </w:abstractNum>
  <w:abstractNum w:abstractNumId="28" w15:restartNumberingAfterBreak="0">
    <w:nsid w:val="4A050BC6"/>
    <w:multiLevelType w:val="hybridMultilevel"/>
    <w:tmpl w:val="030C5046"/>
    <w:lvl w:ilvl="0" w:tplc="FFFFFFFF">
      <w:start w:val="1"/>
      <w:numFmt w:val="lowerLetter"/>
      <w:lvlText w:val="(%1)"/>
      <w:lvlJc w:val="left"/>
      <w:pPr>
        <w:ind w:left="360" w:hanging="360"/>
      </w:pPr>
    </w:lvl>
    <w:lvl w:ilvl="1" w:tplc="FA6A5492">
      <w:start w:val="1"/>
      <w:numFmt w:val="lowerLetter"/>
      <w:lvlText w:val="%2."/>
      <w:lvlJc w:val="left"/>
      <w:pPr>
        <w:ind w:left="1440" w:hanging="360"/>
      </w:pPr>
    </w:lvl>
    <w:lvl w:ilvl="2" w:tplc="E53E132E">
      <w:start w:val="1"/>
      <w:numFmt w:val="lowerRoman"/>
      <w:lvlText w:val="%3."/>
      <w:lvlJc w:val="right"/>
      <w:pPr>
        <w:ind w:left="2160" w:hanging="180"/>
      </w:pPr>
    </w:lvl>
    <w:lvl w:ilvl="3" w:tplc="433A78BC">
      <w:start w:val="1"/>
      <w:numFmt w:val="decimal"/>
      <w:lvlText w:val="%4."/>
      <w:lvlJc w:val="left"/>
      <w:pPr>
        <w:ind w:left="2880" w:hanging="360"/>
      </w:pPr>
    </w:lvl>
    <w:lvl w:ilvl="4" w:tplc="2392E160">
      <w:start w:val="1"/>
      <w:numFmt w:val="lowerLetter"/>
      <w:lvlText w:val="%5."/>
      <w:lvlJc w:val="left"/>
      <w:pPr>
        <w:ind w:left="3600" w:hanging="360"/>
      </w:pPr>
    </w:lvl>
    <w:lvl w:ilvl="5" w:tplc="9DB0E9C4">
      <w:start w:val="1"/>
      <w:numFmt w:val="lowerRoman"/>
      <w:lvlText w:val="%6."/>
      <w:lvlJc w:val="right"/>
      <w:pPr>
        <w:ind w:left="4320" w:hanging="180"/>
      </w:pPr>
    </w:lvl>
    <w:lvl w:ilvl="6" w:tplc="AEFEBD04">
      <w:start w:val="1"/>
      <w:numFmt w:val="decimal"/>
      <w:lvlText w:val="%7."/>
      <w:lvlJc w:val="left"/>
      <w:pPr>
        <w:ind w:left="5040" w:hanging="360"/>
      </w:pPr>
    </w:lvl>
    <w:lvl w:ilvl="7" w:tplc="DDAEDB64">
      <w:start w:val="1"/>
      <w:numFmt w:val="lowerLetter"/>
      <w:lvlText w:val="%8."/>
      <w:lvlJc w:val="left"/>
      <w:pPr>
        <w:ind w:left="5760" w:hanging="360"/>
      </w:pPr>
    </w:lvl>
    <w:lvl w:ilvl="8" w:tplc="4C52579C">
      <w:start w:val="1"/>
      <w:numFmt w:val="lowerRoman"/>
      <w:lvlText w:val="%9."/>
      <w:lvlJc w:val="right"/>
      <w:pPr>
        <w:ind w:left="6480" w:hanging="180"/>
      </w:pPr>
    </w:lvl>
  </w:abstractNum>
  <w:abstractNum w:abstractNumId="29" w15:restartNumberingAfterBreak="0">
    <w:nsid w:val="509F9410"/>
    <w:multiLevelType w:val="hybridMultilevel"/>
    <w:tmpl w:val="D37CF73C"/>
    <w:lvl w:ilvl="0" w:tplc="4816E5A4">
      <w:start w:val="1"/>
      <w:numFmt w:val="decimal"/>
      <w:lvlText w:val="%1."/>
      <w:lvlJc w:val="left"/>
      <w:pPr>
        <w:ind w:left="360" w:hanging="360"/>
      </w:pPr>
    </w:lvl>
    <w:lvl w:ilvl="1" w:tplc="68DE709C">
      <w:start w:val="1"/>
      <w:numFmt w:val="lowerLetter"/>
      <w:lvlText w:val="%2."/>
      <w:lvlJc w:val="left"/>
      <w:pPr>
        <w:ind w:left="1080" w:hanging="360"/>
      </w:pPr>
    </w:lvl>
    <w:lvl w:ilvl="2" w:tplc="81C0346A">
      <w:start w:val="1"/>
      <w:numFmt w:val="lowerRoman"/>
      <w:lvlText w:val="%3."/>
      <w:lvlJc w:val="right"/>
      <w:pPr>
        <w:ind w:left="1800" w:hanging="180"/>
      </w:pPr>
    </w:lvl>
    <w:lvl w:ilvl="3" w:tplc="5404B206">
      <w:start w:val="1"/>
      <w:numFmt w:val="decimal"/>
      <w:lvlText w:val="%4."/>
      <w:lvlJc w:val="left"/>
      <w:pPr>
        <w:ind w:left="2520" w:hanging="360"/>
      </w:pPr>
    </w:lvl>
    <w:lvl w:ilvl="4" w:tplc="0D689A2A">
      <w:start w:val="1"/>
      <w:numFmt w:val="lowerLetter"/>
      <w:lvlText w:val="%5."/>
      <w:lvlJc w:val="left"/>
      <w:pPr>
        <w:ind w:left="3240" w:hanging="360"/>
      </w:pPr>
    </w:lvl>
    <w:lvl w:ilvl="5" w:tplc="D6E82C64">
      <w:start w:val="1"/>
      <w:numFmt w:val="lowerRoman"/>
      <w:lvlText w:val="%6."/>
      <w:lvlJc w:val="right"/>
      <w:pPr>
        <w:ind w:left="3960" w:hanging="180"/>
      </w:pPr>
    </w:lvl>
    <w:lvl w:ilvl="6" w:tplc="67A6A968">
      <w:start w:val="1"/>
      <w:numFmt w:val="decimal"/>
      <w:lvlText w:val="%7."/>
      <w:lvlJc w:val="left"/>
      <w:pPr>
        <w:ind w:left="4680" w:hanging="360"/>
      </w:pPr>
    </w:lvl>
    <w:lvl w:ilvl="7" w:tplc="A5BCC77A">
      <w:start w:val="1"/>
      <w:numFmt w:val="lowerLetter"/>
      <w:lvlText w:val="%8."/>
      <w:lvlJc w:val="left"/>
      <w:pPr>
        <w:ind w:left="5400" w:hanging="360"/>
      </w:pPr>
    </w:lvl>
    <w:lvl w:ilvl="8" w:tplc="192E4B10">
      <w:start w:val="1"/>
      <w:numFmt w:val="lowerRoman"/>
      <w:lvlText w:val="%9."/>
      <w:lvlJc w:val="right"/>
      <w:pPr>
        <w:ind w:left="6120" w:hanging="180"/>
      </w:pPr>
    </w:lvl>
  </w:abstractNum>
  <w:abstractNum w:abstractNumId="30" w15:restartNumberingAfterBreak="0">
    <w:nsid w:val="50A2713D"/>
    <w:multiLevelType w:val="hybridMultilevel"/>
    <w:tmpl w:val="FF2CDA60"/>
    <w:lvl w:ilvl="0" w:tplc="57C6A016">
      <w:start w:val="1"/>
      <w:numFmt w:val="lowerLetter"/>
      <w:lvlText w:val="(%1)"/>
      <w:lvlJc w:val="left"/>
      <w:pPr>
        <w:ind w:left="720" w:hanging="360"/>
      </w:pPr>
    </w:lvl>
    <w:lvl w:ilvl="1" w:tplc="D6CA90AA">
      <w:start w:val="1"/>
      <w:numFmt w:val="lowerLetter"/>
      <w:lvlText w:val="(%2)"/>
      <w:lvlJc w:val="left"/>
      <w:pPr>
        <w:ind w:left="1440" w:hanging="360"/>
      </w:pPr>
    </w:lvl>
    <w:lvl w:ilvl="2" w:tplc="34A89732">
      <w:start w:val="1"/>
      <w:numFmt w:val="lowerRoman"/>
      <w:lvlText w:val="%3."/>
      <w:lvlJc w:val="right"/>
      <w:pPr>
        <w:ind w:left="2160" w:hanging="180"/>
      </w:pPr>
    </w:lvl>
    <w:lvl w:ilvl="3" w:tplc="DEB2D1B8">
      <w:start w:val="1"/>
      <w:numFmt w:val="decimal"/>
      <w:lvlText w:val="%4."/>
      <w:lvlJc w:val="left"/>
      <w:pPr>
        <w:ind w:left="2880" w:hanging="360"/>
      </w:pPr>
    </w:lvl>
    <w:lvl w:ilvl="4" w:tplc="04C2D902">
      <w:start w:val="1"/>
      <w:numFmt w:val="lowerLetter"/>
      <w:lvlText w:val="%5."/>
      <w:lvlJc w:val="left"/>
      <w:pPr>
        <w:ind w:left="3600" w:hanging="360"/>
      </w:pPr>
    </w:lvl>
    <w:lvl w:ilvl="5" w:tplc="AEB4CFDC">
      <w:start w:val="1"/>
      <w:numFmt w:val="lowerRoman"/>
      <w:lvlText w:val="%6."/>
      <w:lvlJc w:val="right"/>
      <w:pPr>
        <w:ind w:left="4320" w:hanging="180"/>
      </w:pPr>
    </w:lvl>
    <w:lvl w:ilvl="6" w:tplc="AD1EFF22">
      <w:start w:val="1"/>
      <w:numFmt w:val="decimal"/>
      <w:lvlText w:val="%7."/>
      <w:lvlJc w:val="left"/>
      <w:pPr>
        <w:ind w:left="5040" w:hanging="360"/>
      </w:pPr>
    </w:lvl>
    <w:lvl w:ilvl="7" w:tplc="646850E2">
      <w:start w:val="1"/>
      <w:numFmt w:val="lowerLetter"/>
      <w:lvlText w:val="%8."/>
      <w:lvlJc w:val="left"/>
      <w:pPr>
        <w:ind w:left="5760" w:hanging="360"/>
      </w:pPr>
    </w:lvl>
    <w:lvl w:ilvl="8" w:tplc="51800390">
      <w:start w:val="1"/>
      <w:numFmt w:val="lowerRoman"/>
      <w:lvlText w:val="%9."/>
      <w:lvlJc w:val="right"/>
      <w:pPr>
        <w:ind w:left="6480" w:hanging="180"/>
      </w:pPr>
    </w:lvl>
  </w:abstractNum>
  <w:abstractNum w:abstractNumId="31" w15:restartNumberingAfterBreak="0">
    <w:nsid w:val="522BA916"/>
    <w:multiLevelType w:val="hybridMultilevel"/>
    <w:tmpl w:val="7DA24D5A"/>
    <w:lvl w:ilvl="0" w:tplc="D5326508">
      <w:start w:val="1"/>
      <w:numFmt w:val="lowerLetter"/>
      <w:lvlText w:val="(%1)"/>
      <w:lvlJc w:val="left"/>
      <w:pPr>
        <w:ind w:left="720" w:hanging="360"/>
      </w:pPr>
    </w:lvl>
    <w:lvl w:ilvl="1" w:tplc="84F87DF6">
      <w:start w:val="1"/>
      <w:numFmt w:val="lowerLetter"/>
      <w:lvlText w:val="%2."/>
      <w:lvlJc w:val="left"/>
      <w:pPr>
        <w:ind w:left="1440" w:hanging="360"/>
      </w:pPr>
    </w:lvl>
    <w:lvl w:ilvl="2" w:tplc="EB6C3342">
      <w:start w:val="1"/>
      <w:numFmt w:val="lowerRoman"/>
      <w:lvlText w:val="%3."/>
      <w:lvlJc w:val="right"/>
      <w:pPr>
        <w:ind w:left="2160" w:hanging="180"/>
      </w:pPr>
    </w:lvl>
    <w:lvl w:ilvl="3" w:tplc="D37CC284">
      <w:start w:val="1"/>
      <w:numFmt w:val="decimal"/>
      <w:lvlText w:val="%4."/>
      <w:lvlJc w:val="left"/>
      <w:pPr>
        <w:ind w:left="2880" w:hanging="360"/>
      </w:pPr>
    </w:lvl>
    <w:lvl w:ilvl="4" w:tplc="E5FED380">
      <w:start w:val="1"/>
      <w:numFmt w:val="lowerLetter"/>
      <w:lvlText w:val="%5."/>
      <w:lvlJc w:val="left"/>
      <w:pPr>
        <w:ind w:left="3600" w:hanging="360"/>
      </w:pPr>
    </w:lvl>
    <w:lvl w:ilvl="5" w:tplc="4B9CF184">
      <w:start w:val="1"/>
      <w:numFmt w:val="lowerRoman"/>
      <w:lvlText w:val="%6."/>
      <w:lvlJc w:val="right"/>
      <w:pPr>
        <w:ind w:left="4320" w:hanging="180"/>
      </w:pPr>
    </w:lvl>
    <w:lvl w:ilvl="6" w:tplc="1D8281F8">
      <w:start w:val="1"/>
      <w:numFmt w:val="decimal"/>
      <w:lvlText w:val="%7."/>
      <w:lvlJc w:val="left"/>
      <w:pPr>
        <w:ind w:left="5040" w:hanging="360"/>
      </w:pPr>
    </w:lvl>
    <w:lvl w:ilvl="7" w:tplc="9C9229F6">
      <w:start w:val="1"/>
      <w:numFmt w:val="lowerLetter"/>
      <w:lvlText w:val="%8."/>
      <w:lvlJc w:val="left"/>
      <w:pPr>
        <w:ind w:left="5760" w:hanging="360"/>
      </w:pPr>
    </w:lvl>
    <w:lvl w:ilvl="8" w:tplc="09A8C6F4">
      <w:start w:val="1"/>
      <w:numFmt w:val="lowerRoman"/>
      <w:lvlText w:val="%9."/>
      <w:lvlJc w:val="right"/>
      <w:pPr>
        <w:ind w:left="6480" w:hanging="180"/>
      </w:pPr>
    </w:lvl>
  </w:abstractNum>
  <w:abstractNum w:abstractNumId="32" w15:restartNumberingAfterBreak="0">
    <w:nsid w:val="52D20D70"/>
    <w:multiLevelType w:val="hybridMultilevel"/>
    <w:tmpl w:val="3CF037BA"/>
    <w:lvl w:ilvl="0" w:tplc="658E6C42">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2B29EA"/>
    <w:multiLevelType w:val="hybridMultilevel"/>
    <w:tmpl w:val="F06AA12A"/>
    <w:lvl w:ilvl="0" w:tplc="658E6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AA2D2F"/>
    <w:multiLevelType w:val="hybridMultilevel"/>
    <w:tmpl w:val="45BCCCD2"/>
    <w:lvl w:ilvl="0" w:tplc="3CA61634">
      <w:start w:val="1"/>
      <w:numFmt w:val="bullet"/>
      <w:lvlText w:val=""/>
      <w:lvlJc w:val="left"/>
      <w:pPr>
        <w:ind w:left="1080" w:hanging="360"/>
      </w:pPr>
      <w:rPr>
        <w:rFonts w:ascii="Symbol" w:hAnsi="Symbol" w:hint="default"/>
      </w:rPr>
    </w:lvl>
    <w:lvl w:ilvl="1" w:tplc="1368FA32">
      <w:start w:val="1"/>
      <w:numFmt w:val="bullet"/>
      <w:lvlText w:val="o"/>
      <w:lvlJc w:val="left"/>
      <w:pPr>
        <w:ind w:left="1800" w:hanging="360"/>
      </w:pPr>
      <w:rPr>
        <w:rFonts w:ascii="Courier New" w:hAnsi="Courier New" w:hint="default"/>
      </w:rPr>
    </w:lvl>
    <w:lvl w:ilvl="2" w:tplc="E4D68D02">
      <w:start w:val="1"/>
      <w:numFmt w:val="bullet"/>
      <w:lvlText w:val=""/>
      <w:lvlJc w:val="left"/>
      <w:pPr>
        <w:ind w:left="2160" w:hanging="360"/>
      </w:pPr>
      <w:rPr>
        <w:rFonts w:ascii="Wingdings" w:hAnsi="Wingdings" w:hint="default"/>
      </w:rPr>
    </w:lvl>
    <w:lvl w:ilvl="3" w:tplc="006C8DD4">
      <w:start w:val="1"/>
      <w:numFmt w:val="bullet"/>
      <w:lvlText w:val=""/>
      <w:lvlJc w:val="left"/>
      <w:pPr>
        <w:ind w:left="2880" w:hanging="360"/>
      </w:pPr>
      <w:rPr>
        <w:rFonts w:ascii="Symbol" w:hAnsi="Symbol" w:hint="default"/>
      </w:rPr>
    </w:lvl>
    <w:lvl w:ilvl="4" w:tplc="A45A8A40">
      <w:start w:val="1"/>
      <w:numFmt w:val="bullet"/>
      <w:lvlText w:val="o"/>
      <w:lvlJc w:val="left"/>
      <w:pPr>
        <w:ind w:left="3600" w:hanging="360"/>
      </w:pPr>
      <w:rPr>
        <w:rFonts w:ascii="Courier New" w:hAnsi="Courier New" w:hint="default"/>
      </w:rPr>
    </w:lvl>
    <w:lvl w:ilvl="5" w:tplc="4F78115A">
      <w:start w:val="1"/>
      <w:numFmt w:val="bullet"/>
      <w:lvlText w:val=""/>
      <w:lvlJc w:val="left"/>
      <w:pPr>
        <w:ind w:left="4320" w:hanging="360"/>
      </w:pPr>
      <w:rPr>
        <w:rFonts w:ascii="Wingdings" w:hAnsi="Wingdings" w:hint="default"/>
      </w:rPr>
    </w:lvl>
    <w:lvl w:ilvl="6" w:tplc="EE34F39C">
      <w:start w:val="1"/>
      <w:numFmt w:val="bullet"/>
      <w:lvlText w:val=""/>
      <w:lvlJc w:val="left"/>
      <w:pPr>
        <w:ind w:left="5040" w:hanging="360"/>
      </w:pPr>
      <w:rPr>
        <w:rFonts w:ascii="Symbol" w:hAnsi="Symbol" w:hint="default"/>
      </w:rPr>
    </w:lvl>
    <w:lvl w:ilvl="7" w:tplc="435A4B1E">
      <w:start w:val="1"/>
      <w:numFmt w:val="bullet"/>
      <w:lvlText w:val="o"/>
      <w:lvlJc w:val="left"/>
      <w:pPr>
        <w:ind w:left="5760" w:hanging="360"/>
      </w:pPr>
      <w:rPr>
        <w:rFonts w:ascii="Courier New" w:hAnsi="Courier New" w:hint="default"/>
      </w:rPr>
    </w:lvl>
    <w:lvl w:ilvl="8" w:tplc="2DBCF640">
      <w:start w:val="1"/>
      <w:numFmt w:val="bullet"/>
      <w:lvlText w:val=""/>
      <w:lvlJc w:val="left"/>
      <w:pPr>
        <w:ind w:left="6480" w:hanging="360"/>
      </w:pPr>
      <w:rPr>
        <w:rFonts w:ascii="Wingdings" w:hAnsi="Wingdings" w:hint="default"/>
      </w:rPr>
    </w:lvl>
  </w:abstractNum>
  <w:abstractNum w:abstractNumId="35" w15:restartNumberingAfterBreak="0">
    <w:nsid w:val="60BCDEE8"/>
    <w:multiLevelType w:val="hybridMultilevel"/>
    <w:tmpl w:val="FFFFFFFF"/>
    <w:lvl w:ilvl="0" w:tplc="6BE83976">
      <w:start w:val="1"/>
      <w:numFmt w:val="bullet"/>
      <w:lvlText w:val=""/>
      <w:lvlJc w:val="left"/>
      <w:pPr>
        <w:ind w:left="720" w:hanging="360"/>
      </w:pPr>
      <w:rPr>
        <w:rFonts w:ascii="Symbol" w:hAnsi="Symbol" w:hint="default"/>
      </w:rPr>
    </w:lvl>
    <w:lvl w:ilvl="1" w:tplc="E0385024">
      <w:start w:val="1"/>
      <w:numFmt w:val="bullet"/>
      <w:lvlText w:val="o"/>
      <w:lvlJc w:val="left"/>
      <w:pPr>
        <w:ind w:left="1440" w:hanging="360"/>
      </w:pPr>
      <w:rPr>
        <w:rFonts w:ascii="Courier New" w:hAnsi="Courier New" w:hint="default"/>
      </w:rPr>
    </w:lvl>
    <w:lvl w:ilvl="2" w:tplc="FA96F664">
      <w:start w:val="1"/>
      <w:numFmt w:val="bullet"/>
      <w:lvlText w:val=""/>
      <w:lvlJc w:val="left"/>
      <w:pPr>
        <w:ind w:left="2160" w:hanging="360"/>
      </w:pPr>
      <w:rPr>
        <w:rFonts w:ascii="Wingdings" w:hAnsi="Wingdings" w:hint="default"/>
      </w:rPr>
    </w:lvl>
    <w:lvl w:ilvl="3" w:tplc="DC7C4326">
      <w:start w:val="1"/>
      <w:numFmt w:val="bullet"/>
      <w:lvlText w:val=""/>
      <w:lvlJc w:val="left"/>
      <w:pPr>
        <w:ind w:left="2880" w:hanging="360"/>
      </w:pPr>
      <w:rPr>
        <w:rFonts w:ascii="Symbol" w:hAnsi="Symbol" w:hint="default"/>
      </w:rPr>
    </w:lvl>
    <w:lvl w:ilvl="4" w:tplc="5D8A00B2">
      <w:start w:val="1"/>
      <w:numFmt w:val="bullet"/>
      <w:lvlText w:val="o"/>
      <w:lvlJc w:val="left"/>
      <w:pPr>
        <w:ind w:left="3600" w:hanging="360"/>
      </w:pPr>
      <w:rPr>
        <w:rFonts w:ascii="Courier New" w:hAnsi="Courier New" w:hint="default"/>
      </w:rPr>
    </w:lvl>
    <w:lvl w:ilvl="5" w:tplc="1162564C">
      <w:start w:val="1"/>
      <w:numFmt w:val="bullet"/>
      <w:lvlText w:val=""/>
      <w:lvlJc w:val="left"/>
      <w:pPr>
        <w:ind w:left="4320" w:hanging="360"/>
      </w:pPr>
      <w:rPr>
        <w:rFonts w:ascii="Wingdings" w:hAnsi="Wingdings" w:hint="default"/>
      </w:rPr>
    </w:lvl>
    <w:lvl w:ilvl="6" w:tplc="3D9ABB30">
      <w:start w:val="1"/>
      <w:numFmt w:val="bullet"/>
      <w:lvlText w:val=""/>
      <w:lvlJc w:val="left"/>
      <w:pPr>
        <w:ind w:left="5040" w:hanging="360"/>
      </w:pPr>
      <w:rPr>
        <w:rFonts w:ascii="Symbol" w:hAnsi="Symbol" w:hint="default"/>
      </w:rPr>
    </w:lvl>
    <w:lvl w:ilvl="7" w:tplc="B2922222">
      <w:start w:val="1"/>
      <w:numFmt w:val="bullet"/>
      <w:lvlText w:val="o"/>
      <w:lvlJc w:val="left"/>
      <w:pPr>
        <w:ind w:left="5760" w:hanging="360"/>
      </w:pPr>
      <w:rPr>
        <w:rFonts w:ascii="Courier New" w:hAnsi="Courier New" w:hint="default"/>
      </w:rPr>
    </w:lvl>
    <w:lvl w:ilvl="8" w:tplc="B37412F8">
      <w:start w:val="1"/>
      <w:numFmt w:val="bullet"/>
      <w:lvlText w:val=""/>
      <w:lvlJc w:val="left"/>
      <w:pPr>
        <w:ind w:left="6480" w:hanging="360"/>
      </w:pPr>
      <w:rPr>
        <w:rFonts w:ascii="Wingdings" w:hAnsi="Wingdings" w:hint="default"/>
      </w:rPr>
    </w:lvl>
  </w:abstractNum>
  <w:abstractNum w:abstractNumId="36" w15:restartNumberingAfterBreak="0">
    <w:nsid w:val="62619B31"/>
    <w:multiLevelType w:val="hybridMultilevel"/>
    <w:tmpl w:val="FFFFFFFF"/>
    <w:lvl w:ilvl="0" w:tplc="4904B40C">
      <w:start w:val="1"/>
      <w:numFmt w:val="decimal"/>
      <w:lvlText w:val="%1."/>
      <w:lvlJc w:val="left"/>
      <w:pPr>
        <w:ind w:left="360" w:hanging="360"/>
      </w:pPr>
    </w:lvl>
    <w:lvl w:ilvl="1" w:tplc="B1405AC4">
      <w:start w:val="1"/>
      <w:numFmt w:val="lowerLetter"/>
      <w:lvlText w:val="%2."/>
      <w:lvlJc w:val="left"/>
      <w:pPr>
        <w:ind w:left="1080" w:hanging="360"/>
      </w:pPr>
    </w:lvl>
    <w:lvl w:ilvl="2" w:tplc="743A6CAA">
      <w:start w:val="1"/>
      <w:numFmt w:val="lowerRoman"/>
      <w:lvlText w:val="%3."/>
      <w:lvlJc w:val="right"/>
      <w:pPr>
        <w:ind w:left="1800" w:hanging="180"/>
      </w:pPr>
    </w:lvl>
    <w:lvl w:ilvl="3" w:tplc="3E128706">
      <w:start w:val="1"/>
      <w:numFmt w:val="decimal"/>
      <w:lvlText w:val="%4."/>
      <w:lvlJc w:val="left"/>
      <w:pPr>
        <w:ind w:left="2520" w:hanging="360"/>
      </w:pPr>
    </w:lvl>
    <w:lvl w:ilvl="4" w:tplc="8A4A9980">
      <w:start w:val="1"/>
      <w:numFmt w:val="lowerLetter"/>
      <w:lvlText w:val="%5."/>
      <w:lvlJc w:val="left"/>
      <w:pPr>
        <w:ind w:left="3240" w:hanging="360"/>
      </w:pPr>
    </w:lvl>
    <w:lvl w:ilvl="5" w:tplc="3296EB0A">
      <w:start w:val="1"/>
      <w:numFmt w:val="lowerRoman"/>
      <w:lvlText w:val="%6."/>
      <w:lvlJc w:val="right"/>
      <w:pPr>
        <w:ind w:left="3960" w:hanging="180"/>
      </w:pPr>
    </w:lvl>
    <w:lvl w:ilvl="6" w:tplc="716816DE">
      <w:start w:val="1"/>
      <w:numFmt w:val="decimal"/>
      <w:lvlText w:val="%7."/>
      <w:lvlJc w:val="left"/>
      <w:pPr>
        <w:ind w:left="4680" w:hanging="360"/>
      </w:pPr>
    </w:lvl>
    <w:lvl w:ilvl="7" w:tplc="A5D21676">
      <w:start w:val="1"/>
      <w:numFmt w:val="lowerLetter"/>
      <w:lvlText w:val="%8."/>
      <w:lvlJc w:val="left"/>
      <w:pPr>
        <w:ind w:left="5400" w:hanging="360"/>
      </w:pPr>
    </w:lvl>
    <w:lvl w:ilvl="8" w:tplc="F962F15C">
      <w:start w:val="1"/>
      <w:numFmt w:val="lowerRoman"/>
      <w:lvlText w:val="%9."/>
      <w:lvlJc w:val="right"/>
      <w:pPr>
        <w:ind w:left="6120" w:hanging="180"/>
      </w:pPr>
    </w:lvl>
  </w:abstractNum>
  <w:abstractNum w:abstractNumId="37" w15:restartNumberingAfterBreak="0">
    <w:nsid w:val="649EB0E6"/>
    <w:multiLevelType w:val="hybridMultilevel"/>
    <w:tmpl w:val="D4F2D420"/>
    <w:lvl w:ilvl="0" w:tplc="7B9C959A">
      <w:start w:val="1"/>
      <w:numFmt w:val="bullet"/>
      <w:lvlText w:val=""/>
      <w:lvlJc w:val="left"/>
      <w:pPr>
        <w:ind w:left="1080" w:hanging="360"/>
      </w:pPr>
      <w:rPr>
        <w:rFonts w:ascii="Symbol" w:hAnsi="Symbol" w:hint="default"/>
      </w:rPr>
    </w:lvl>
    <w:lvl w:ilvl="1" w:tplc="AFFC06C6">
      <w:start w:val="1"/>
      <w:numFmt w:val="bullet"/>
      <w:lvlText w:val="o"/>
      <w:lvlJc w:val="left"/>
      <w:pPr>
        <w:ind w:left="1800" w:hanging="360"/>
      </w:pPr>
      <w:rPr>
        <w:rFonts w:ascii="Courier New" w:hAnsi="Courier New" w:hint="default"/>
      </w:rPr>
    </w:lvl>
    <w:lvl w:ilvl="2" w:tplc="147AD5E8">
      <w:start w:val="1"/>
      <w:numFmt w:val="bullet"/>
      <w:lvlText w:val=""/>
      <w:lvlJc w:val="left"/>
      <w:pPr>
        <w:ind w:left="2520" w:hanging="360"/>
      </w:pPr>
      <w:rPr>
        <w:rFonts w:ascii="Wingdings" w:hAnsi="Wingdings" w:hint="default"/>
      </w:rPr>
    </w:lvl>
    <w:lvl w:ilvl="3" w:tplc="B810CBCC">
      <w:start w:val="1"/>
      <w:numFmt w:val="bullet"/>
      <w:lvlText w:val=""/>
      <w:lvlJc w:val="left"/>
      <w:pPr>
        <w:ind w:left="2880" w:hanging="360"/>
      </w:pPr>
      <w:rPr>
        <w:rFonts w:ascii="Symbol" w:hAnsi="Symbol" w:hint="default"/>
      </w:rPr>
    </w:lvl>
    <w:lvl w:ilvl="4" w:tplc="D61A2F3A">
      <w:start w:val="1"/>
      <w:numFmt w:val="bullet"/>
      <w:lvlText w:val="o"/>
      <w:lvlJc w:val="left"/>
      <w:pPr>
        <w:ind w:left="3600" w:hanging="360"/>
      </w:pPr>
      <w:rPr>
        <w:rFonts w:ascii="Courier New" w:hAnsi="Courier New" w:hint="default"/>
      </w:rPr>
    </w:lvl>
    <w:lvl w:ilvl="5" w:tplc="0A42099C">
      <w:start w:val="1"/>
      <w:numFmt w:val="bullet"/>
      <w:lvlText w:val=""/>
      <w:lvlJc w:val="left"/>
      <w:pPr>
        <w:ind w:left="4320" w:hanging="360"/>
      </w:pPr>
      <w:rPr>
        <w:rFonts w:ascii="Wingdings" w:hAnsi="Wingdings" w:hint="default"/>
      </w:rPr>
    </w:lvl>
    <w:lvl w:ilvl="6" w:tplc="F25AF908">
      <w:start w:val="1"/>
      <w:numFmt w:val="bullet"/>
      <w:lvlText w:val=""/>
      <w:lvlJc w:val="left"/>
      <w:pPr>
        <w:ind w:left="5040" w:hanging="360"/>
      </w:pPr>
      <w:rPr>
        <w:rFonts w:ascii="Symbol" w:hAnsi="Symbol" w:hint="default"/>
      </w:rPr>
    </w:lvl>
    <w:lvl w:ilvl="7" w:tplc="4A4A64D4">
      <w:start w:val="1"/>
      <w:numFmt w:val="bullet"/>
      <w:lvlText w:val="o"/>
      <w:lvlJc w:val="left"/>
      <w:pPr>
        <w:ind w:left="5760" w:hanging="360"/>
      </w:pPr>
      <w:rPr>
        <w:rFonts w:ascii="Courier New" w:hAnsi="Courier New" w:hint="default"/>
      </w:rPr>
    </w:lvl>
    <w:lvl w:ilvl="8" w:tplc="7DAA6608">
      <w:start w:val="1"/>
      <w:numFmt w:val="bullet"/>
      <w:lvlText w:val=""/>
      <w:lvlJc w:val="left"/>
      <w:pPr>
        <w:ind w:left="6480" w:hanging="360"/>
      </w:pPr>
      <w:rPr>
        <w:rFonts w:ascii="Wingdings" w:hAnsi="Wingdings" w:hint="default"/>
      </w:rPr>
    </w:lvl>
  </w:abstractNum>
  <w:abstractNum w:abstractNumId="38" w15:restartNumberingAfterBreak="0">
    <w:nsid w:val="6CEE029C"/>
    <w:multiLevelType w:val="hybridMultilevel"/>
    <w:tmpl w:val="FFFFFFFF"/>
    <w:lvl w:ilvl="0" w:tplc="7340DE5C">
      <w:start w:val="1"/>
      <w:numFmt w:val="bullet"/>
      <w:lvlText w:val=""/>
      <w:lvlJc w:val="left"/>
      <w:pPr>
        <w:ind w:left="720" w:hanging="360"/>
      </w:pPr>
      <w:rPr>
        <w:rFonts w:ascii="Symbol" w:hAnsi="Symbol" w:hint="default"/>
      </w:rPr>
    </w:lvl>
    <w:lvl w:ilvl="1" w:tplc="34562746">
      <w:start w:val="1"/>
      <w:numFmt w:val="bullet"/>
      <w:lvlText w:val="-"/>
      <w:lvlJc w:val="left"/>
      <w:pPr>
        <w:ind w:left="1440" w:hanging="360"/>
      </w:pPr>
      <w:rPr>
        <w:rFonts w:ascii="Calibri" w:hAnsi="Calibri" w:hint="default"/>
      </w:rPr>
    </w:lvl>
    <w:lvl w:ilvl="2" w:tplc="0CA0986C">
      <w:start w:val="1"/>
      <w:numFmt w:val="bullet"/>
      <w:lvlText w:val=""/>
      <w:lvlJc w:val="left"/>
      <w:pPr>
        <w:ind w:left="2160" w:hanging="360"/>
      </w:pPr>
      <w:rPr>
        <w:rFonts w:ascii="Wingdings" w:hAnsi="Wingdings" w:hint="default"/>
      </w:rPr>
    </w:lvl>
    <w:lvl w:ilvl="3" w:tplc="1766F41A">
      <w:start w:val="1"/>
      <w:numFmt w:val="bullet"/>
      <w:lvlText w:val=""/>
      <w:lvlJc w:val="left"/>
      <w:pPr>
        <w:ind w:left="2880" w:hanging="360"/>
      </w:pPr>
      <w:rPr>
        <w:rFonts w:ascii="Symbol" w:hAnsi="Symbol" w:hint="default"/>
      </w:rPr>
    </w:lvl>
    <w:lvl w:ilvl="4" w:tplc="2F0AF4CA">
      <w:start w:val="1"/>
      <w:numFmt w:val="bullet"/>
      <w:lvlText w:val="o"/>
      <w:lvlJc w:val="left"/>
      <w:pPr>
        <w:ind w:left="3600" w:hanging="360"/>
      </w:pPr>
      <w:rPr>
        <w:rFonts w:ascii="Courier New" w:hAnsi="Courier New" w:hint="default"/>
      </w:rPr>
    </w:lvl>
    <w:lvl w:ilvl="5" w:tplc="716E02B6">
      <w:start w:val="1"/>
      <w:numFmt w:val="bullet"/>
      <w:lvlText w:val=""/>
      <w:lvlJc w:val="left"/>
      <w:pPr>
        <w:ind w:left="4320" w:hanging="360"/>
      </w:pPr>
      <w:rPr>
        <w:rFonts w:ascii="Wingdings" w:hAnsi="Wingdings" w:hint="default"/>
      </w:rPr>
    </w:lvl>
    <w:lvl w:ilvl="6" w:tplc="6FE2D44C">
      <w:start w:val="1"/>
      <w:numFmt w:val="bullet"/>
      <w:lvlText w:val=""/>
      <w:lvlJc w:val="left"/>
      <w:pPr>
        <w:ind w:left="5040" w:hanging="360"/>
      </w:pPr>
      <w:rPr>
        <w:rFonts w:ascii="Symbol" w:hAnsi="Symbol" w:hint="default"/>
      </w:rPr>
    </w:lvl>
    <w:lvl w:ilvl="7" w:tplc="2112F174">
      <w:start w:val="1"/>
      <w:numFmt w:val="bullet"/>
      <w:lvlText w:val="o"/>
      <w:lvlJc w:val="left"/>
      <w:pPr>
        <w:ind w:left="5760" w:hanging="360"/>
      </w:pPr>
      <w:rPr>
        <w:rFonts w:ascii="Courier New" w:hAnsi="Courier New" w:hint="default"/>
      </w:rPr>
    </w:lvl>
    <w:lvl w:ilvl="8" w:tplc="82349668">
      <w:start w:val="1"/>
      <w:numFmt w:val="bullet"/>
      <w:lvlText w:val=""/>
      <w:lvlJc w:val="left"/>
      <w:pPr>
        <w:ind w:left="6480" w:hanging="360"/>
      </w:pPr>
      <w:rPr>
        <w:rFonts w:ascii="Wingdings" w:hAnsi="Wingdings" w:hint="default"/>
      </w:rPr>
    </w:lvl>
  </w:abstractNum>
  <w:abstractNum w:abstractNumId="39" w15:restartNumberingAfterBreak="0">
    <w:nsid w:val="70145CCA"/>
    <w:multiLevelType w:val="hybridMultilevel"/>
    <w:tmpl w:val="FFFFFFFF"/>
    <w:lvl w:ilvl="0" w:tplc="239EE70A">
      <w:start w:val="1"/>
      <w:numFmt w:val="bullet"/>
      <w:lvlText w:val=""/>
      <w:lvlJc w:val="left"/>
      <w:pPr>
        <w:ind w:left="720" w:hanging="360"/>
      </w:pPr>
      <w:rPr>
        <w:rFonts w:ascii="Symbol" w:hAnsi="Symbol" w:hint="default"/>
      </w:rPr>
    </w:lvl>
    <w:lvl w:ilvl="1" w:tplc="19926AEC">
      <w:start w:val="1"/>
      <w:numFmt w:val="bullet"/>
      <w:lvlText w:val="o"/>
      <w:lvlJc w:val="left"/>
      <w:pPr>
        <w:ind w:left="1440" w:hanging="360"/>
      </w:pPr>
      <w:rPr>
        <w:rFonts w:ascii="Courier New" w:hAnsi="Courier New" w:hint="default"/>
      </w:rPr>
    </w:lvl>
    <w:lvl w:ilvl="2" w:tplc="7DE670AE">
      <w:start w:val="1"/>
      <w:numFmt w:val="bullet"/>
      <w:lvlText w:val=""/>
      <w:lvlJc w:val="left"/>
      <w:pPr>
        <w:ind w:left="2160" w:hanging="360"/>
      </w:pPr>
      <w:rPr>
        <w:rFonts w:ascii="Symbol" w:hAnsi="Symbol" w:hint="default"/>
      </w:rPr>
    </w:lvl>
    <w:lvl w:ilvl="3" w:tplc="4294B000">
      <w:start w:val="1"/>
      <w:numFmt w:val="bullet"/>
      <w:lvlText w:val=""/>
      <w:lvlJc w:val="left"/>
      <w:pPr>
        <w:ind w:left="2880" w:hanging="360"/>
      </w:pPr>
      <w:rPr>
        <w:rFonts w:ascii="Symbol" w:hAnsi="Symbol" w:hint="default"/>
      </w:rPr>
    </w:lvl>
    <w:lvl w:ilvl="4" w:tplc="601C686E">
      <w:start w:val="1"/>
      <w:numFmt w:val="bullet"/>
      <w:lvlText w:val="o"/>
      <w:lvlJc w:val="left"/>
      <w:pPr>
        <w:ind w:left="3600" w:hanging="360"/>
      </w:pPr>
      <w:rPr>
        <w:rFonts w:ascii="Courier New" w:hAnsi="Courier New" w:hint="default"/>
      </w:rPr>
    </w:lvl>
    <w:lvl w:ilvl="5" w:tplc="A05C5D3E">
      <w:start w:val="1"/>
      <w:numFmt w:val="bullet"/>
      <w:lvlText w:val=""/>
      <w:lvlJc w:val="left"/>
      <w:pPr>
        <w:ind w:left="4320" w:hanging="360"/>
      </w:pPr>
      <w:rPr>
        <w:rFonts w:ascii="Wingdings" w:hAnsi="Wingdings" w:hint="default"/>
      </w:rPr>
    </w:lvl>
    <w:lvl w:ilvl="6" w:tplc="AB14A57E">
      <w:start w:val="1"/>
      <w:numFmt w:val="bullet"/>
      <w:lvlText w:val=""/>
      <w:lvlJc w:val="left"/>
      <w:pPr>
        <w:ind w:left="5040" w:hanging="360"/>
      </w:pPr>
      <w:rPr>
        <w:rFonts w:ascii="Symbol" w:hAnsi="Symbol" w:hint="default"/>
      </w:rPr>
    </w:lvl>
    <w:lvl w:ilvl="7" w:tplc="703AFB16">
      <w:start w:val="1"/>
      <w:numFmt w:val="bullet"/>
      <w:lvlText w:val="o"/>
      <w:lvlJc w:val="left"/>
      <w:pPr>
        <w:ind w:left="5760" w:hanging="360"/>
      </w:pPr>
      <w:rPr>
        <w:rFonts w:ascii="Courier New" w:hAnsi="Courier New" w:hint="default"/>
      </w:rPr>
    </w:lvl>
    <w:lvl w:ilvl="8" w:tplc="27DC8DBA">
      <w:start w:val="1"/>
      <w:numFmt w:val="bullet"/>
      <w:lvlText w:val=""/>
      <w:lvlJc w:val="left"/>
      <w:pPr>
        <w:ind w:left="6480" w:hanging="360"/>
      </w:pPr>
      <w:rPr>
        <w:rFonts w:ascii="Wingdings" w:hAnsi="Wingdings" w:hint="default"/>
      </w:rPr>
    </w:lvl>
  </w:abstractNum>
  <w:abstractNum w:abstractNumId="40" w15:restartNumberingAfterBreak="0">
    <w:nsid w:val="75213634"/>
    <w:multiLevelType w:val="hybridMultilevel"/>
    <w:tmpl w:val="FFFFFFFF"/>
    <w:lvl w:ilvl="0" w:tplc="C6A88E1C">
      <w:start w:val="1"/>
      <w:numFmt w:val="bullet"/>
      <w:lvlText w:val="o"/>
      <w:lvlJc w:val="left"/>
      <w:pPr>
        <w:ind w:left="1080" w:hanging="360"/>
      </w:pPr>
      <w:rPr>
        <w:rFonts w:ascii="Courier New" w:hAnsi="Courier New" w:hint="default"/>
      </w:rPr>
    </w:lvl>
    <w:lvl w:ilvl="1" w:tplc="5C4067CA">
      <w:start w:val="1"/>
      <w:numFmt w:val="bullet"/>
      <w:lvlText w:val="o"/>
      <w:lvlJc w:val="left"/>
      <w:pPr>
        <w:ind w:left="1800" w:hanging="360"/>
      </w:pPr>
      <w:rPr>
        <w:rFonts w:ascii="Courier New" w:hAnsi="Courier New" w:hint="default"/>
      </w:rPr>
    </w:lvl>
    <w:lvl w:ilvl="2" w:tplc="1BD87E22">
      <w:start w:val="1"/>
      <w:numFmt w:val="bullet"/>
      <w:lvlText w:val=""/>
      <w:lvlJc w:val="left"/>
      <w:pPr>
        <w:ind w:left="2520" w:hanging="360"/>
      </w:pPr>
      <w:rPr>
        <w:rFonts w:ascii="Wingdings" w:hAnsi="Wingdings" w:hint="default"/>
      </w:rPr>
    </w:lvl>
    <w:lvl w:ilvl="3" w:tplc="7B6C5A54">
      <w:start w:val="1"/>
      <w:numFmt w:val="bullet"/>
      <w:lvlText w:val=""/>
      <w:lvlJc w:val="left"/>
      <w:pPr>
        <w:ind w:left="3240" w:hanging="360"/>
      </w:pPr>
      <w:rPr>
        <w:rFonts w:ascii="Symbol" w:hAnsi="Symbol" w:hint="default"/>
      </w:rPr>
    </w:lvl>
    <w:lvl w:ilvl="4" w:tplc="CEC86DA8">
      <w:start w:val="1"/>
      <w:numFmt w:val="bullet"/>
      <w:lvlText w:val="o"/>
      <w:lvlJc w:val="left"/>
      <w:pPr>
        <w:ind w:left="3960" w:hanging="360"/>
      </w:pPr>
      <w:rPr>
        <w:rFonts w:ascii="Courier New" w:hAnsi="Courier New" w:hint="default"/>
      </w:rPr>
    </w:lvl>
    <w:lvl w:ilvl="5" w:tplc="576EA2FA">
      <w:start w:val="1"/>
      <w:numFmt w:val="bullet"/>
      <w:lvlText w:val=""/>
      <w:lvlJc w:val="left"/>
      <w:pPr>
        <w:ind w:left="4680" w:hanging="360"/>
      </w:pPr>
      <w:rPr>
        <w:rFonts w:ascii="Wingdings" w:hAnsi="Wingdings" w:hint="default"/>
      </w:rPr>
    </w:lvl>
    <w:lvl w:ilvl="6" w:tplc="C61E232A">
      <w:start w:val="1"/>
      <w:numFmt w:val="bullet"/>
      <w:lvlText w:val=""/>
      <w:lvlJc w:val="left"/>
      <w:pPr>
        <w:ind w:left="5400" w:hanging="360"/>
      </w:pPr>
      <w:rPr>
        <w:rFonts w:ascii="Symbol" w:hAnsi="Symbol" w:hint="default"/>
      </w:rPr>
    </w:lvl>
    <w:lvl w:ilvl="7" w:tplc="8744B5AA">
      <w:start w:val="1"/>
      <w:numFmt w:val="bullet"/>
      <w:lvlText w:val="o"/>
      <w:lvlJc w:val="left"/>
      <w:pPr>
        <w:ind w:left="6120" w:hanging="360"/>
      </w:pPr>
      <w:rPr>
        <w:rFonts w:ascii="Courier New" w:hAnsi="Courier New" w:hint="default"/>
      </w:rPr>
    </w:lvl>
    <w:lvl w:ilvl="8" w:tplc="C9BCD05A">
      <w:start w:val="1"/>
      <w:numFmt w:val="bullet"/>
      <w:lvlText w:val=""/>
      <w:lvlJc w:val="left"/>
      <w:pPr>
        <w:ind w:left="6840" w:hanging="360"/>
      </w:pPr>
      <w:rPr>
        <w:rFonts w:ascii="Wingdings" w:hAnsi="Wingdings" w:hint="default"/>
      </w:rPr>
    </w:lvl>
  </w:abstractNum>
  <w:abstractNum w:abstractNumId="41" w15:restartNumberingAfterBreak="0">
    <w:nsid w:val="7805B0A0"/>
    <w:multiLevelType w:val="hybridMultilevel"/>
    <w:tmpl w:val="D4F2CAAC"/>
    <w:lvl w:ilvl="0" w:tplc="E20A3E2E">
      <w:start w:val="1"/>
      <w:numFmt w:val="decimal"/>
      <w:lvlText w:val="%1."/>
      <w:lvlJc w:val="left"/>
      <w:pPr>
        <w:ind w:left="360" w:hanging="360"/>
      </w:pPr>
      <w:rPr>
        <w:rFonts w:ascii="Calibri" w:hAnsi="Calibri" w:hint="default"/>
      </w:rPr>
    </w:lvl>
    <w:lvl w:ilvl="1" w:tplc="BFF6EAD0">
      <w:start w:val="1"/>
      <w:numFmt w:val="lowerLetter"/>
      <w:lvlText w:val="%2."/>
      <w:lvlJc w:val="left"/>
      <w:pPr>
        <w:ind w:left="1440" w:hanging="360"/>
      </w:pPr>
    </w:lvl>
    <w:lvl w:ilvl="2" w:tplc="ACB670D6">
      <w:start w:val="1"/>
      <w:numFmt w:val="lowerRoman"/>
      <w:lvlText w:val="%3."/>
      <w:lvlJc w:val="right"/>
      <w:pPr>
        <w:ind w:left="2160" w:hanging="180"/>
      </w:pPr>
    </w:lvl>
    <w:lvl w:ilvl="3" w:tplc="4BBCE15E">
      <w:start w:val="1"/>
      <w:numFmt w:val="decimal"/>
      <w:lvlText w:val="%4."/>
      <w:lvlJc w:val="left"/>
      <w:pPr>
        <w:ind w:left="2880" w:hanging="360"/>
      </w:pPr>
    </w:lvl>
    <w:lvl w:ilvl="4" w:tplc="942E54CA">
      <w:start w:val="1"/>
      <w:numFmt w:val="lowerLetter"/>
      <w:lvlText w:val="%5."/>
      <w:lvlJc w:val="left"/>
      <w:pPr>
        <w:ind w:left="3600" w:hanging="360"/>
      </w:pPr>
    </w:lvl>
    <w:lvl w:ilvl="5" w:tplc="35EE7876">
      <w:start w:val="1"/>
      <w:numFmt w:val="lowerRoman"/>
      <w:lvlText w:val="%6."/>
      <w:lvlJc w:val="right"/>
      <w:pPr>
        <w:ind w:left="4320" w:hanging="180"/>
      </w:pPr>
    </w:lvl>
    <w:lvl w:ilvl="6" w:tplc="BBFEB7B8">
      <w:start w:val="1"/>
      <w:numFmt w:val="decimal"/>
      <w:lvlText w:val="%7."/>
      <w:lvlJc w:val="left"/>
      <w:pPr>
        <w:ind w:left="5040" w:hanging="360"/>
      </w:pPr>
    </w:lvl>
    <w:lvl w:ilvl="7" w:tplc="B34AA88A">
      <w:start w:val="1"/>
      <w:numFmt w:val="lowerLetter"/>
      <w:lvlText w:val="%8."/>
      <w:lvlJc w:val="left"/>
      <w:pPr>
        <w:ind w:left="5760" w:hanging="360"/>
      </w:pPr>
    </w:lvl>
    <w:lvl w:ilvl="8" w:tplc="35266462">
      <w:start w:val="1"/>
      <w:numFmt w:val="lowerRoman"/>
      <w:lvlText w:val="%9."/>
      <w:lvlJc w:val="right"/>
      <w:pPr>
        <w:ind w:left="6480" w:hanging="180"/>
      </w:pPr>
    </w:lvl>
  </w:abstractNum>
  <w:abstractNum w:abstractNumId="42" w15:restartNumberingAfterBreak="0">
    <w:nsid w:val="78395793"/>
    <w:multiLevelType w:val="hybridMultilevel"/>
    <w:tmpl w:val="2206B9FA"/>
    <w:lvl w:ilvl="0" w:tplc="34F4ED86">
      <w:start w:val="1"/>
      <w:numFmt w:val="lowerLetter"/>
      <w:lvlText w:val="(%1)"/>
      <w:lvlJc w:val="left"/>
      <w:pPr>
        <w:ind w:left="720" w:hanging="360"/>
      </w:pPr>
    </w:lvl>
    <w:lvl w:ilvl="1" w:tplc="C2501126">
      <w:start w:val="1"/>
      <w:numFmt w:val="lowerLetter"/>
      <w:lvlText w:val="%2."/>
      <w:lvlJc w:val="left"/>
      <w:pPr>
        <w:ind w:left="1440" w:hanging="360"/>
      </w:pPr>
    </w:lvl>
    <w:lvl w:ilvl="2" w:tplc="40AEB694">
      <w:start w:val="1"/>
      <w:numFmt w:val="lowerRoman"/>
      <w:lvlText w:val="%3."/>
      <w:lvlJc w:val="right"/>
      <w:pPr>
        <w:ind w:left="2160" w:hanging="180"/>
      </w:pPr>
    </w:lvl>
    <w:lvl w:ilvl="3" w:tplc="B8EE0200">
      <w:start w:val="1"/>
      <w:numFmt w:val="decimal"/>
      <w:lvlText w:val="%4."/>
      <w:lvlJc w:val="left"/>
      <w:pPr>
        <w:ind w:left="2880" w:hanging="360"/>
      </w:pPr>
    </w:lvl>
    <w:lvl w:ilvl="4" w:tplc="2B3C06CE">
      <w:start w:val="1"/>
      <w:numFmt w:val="lowerLetter"/>
      <w:lvlText w:val="%5."/>
      <w:lvlJc w:val="left"/>
      <w:pPr>
        <w:ind w:left="3600" w:hanging="360"/>
      </w:pPr>
    </w:lvl>
    <w:lvl w:ilvl="5" w:tplc="7D5CCE98">
      <w:start w:val="1"/>
      <w:numFmt w:val="lowerRoman"/>
      <w:lvlText w:val="%6."/>
      <w:lvlJc w:val="right"/>
      <w:pPr>
        <w:ind w:left="4320" w:hanging="180"/>
      </w:pPr>
    </w:lvl>
    <w:lvl w:ilvl="6" w:tplc="5A6E9E28">
      <w:start w:val="1"/>
      <w:numFmt w:val="decimal"/>
      <w:lvlText w:val="%7."/>
      <w:lvlJc w:val="left"/>
      <w:pPr>
        <w:ind w:left="5040" w:hanging="360"/>
      </w:pPr>
    </w:lvl>
    <w:lvl w:ilvl="7" w:tplc="EC8EAE32">
      <w:start w:val="1"/>
      <w:numFmt w:val="lowerLetter"/>
      <w:lvlText w:val="%8."/>
      <w:lvlJc w:val="left"/>
      <w:pPr>
        <w:ind w:left="5760" w:hanging="360"/>
      </w:pPr>
    </w:lvl>
    <w:lvl w:ilvl="8" w:tplc="3D1E2946">
      <w:start w:val="1"/>
      <w:numFmt w:val="lowerRoman"/>
      <w:lvlText w:val="%9."/>
      <w:lvlJc w:val="right"/>
      <w:pPr>
        <w:ind w:left="6480" w:hanging="180"/>
      </w:pPr>
    </w:lvl>
  </w:abstractNum>
  <w:abstractNum w:abstractNumId="43" w15:restartNumberingAfterBreak="0">
    <w:nsid w:val="78E0EBBF"/>
    <w:multiLevelType w:val="hybridMultilevel"/>
    <w:tmpl w:val="FFFFFFFF"/>
    <w:lvl w:ilvl="0" w:tplc="C0C60A60">
      <w:start w:val="1"/>
      <w:numFmt w:val="decimal"/>
      <w:lvlText w:val="%1."/>
      <w:lvlJc w:val="left"/>
      <w:pPr>
        <w:ind w:left="720" w:hanging="360"/>
      </w:pPr>
    </w:lvl>
    <w:lvl w:ilvl="1" w:tplc="897CFFA2">
      <w:start w:val="1"/>
      <w:numFmt w:val="lowerLetter"/>
      <w:lvlText w:val="%2."/>
      <w:lvlJc w:val="left"/>
      <w:pPr>
        <w:ind w:left="1440" w:hanging="360"/>
      </w:pPr>
    </w:lvl>
    <w:lvl w:ilvl="2" w:tplc="7C3CA636">
      <w:start w:val="1"/>
      <w:numFmt w:val="lowerRoman"/>
      <w:lvlText w:val="%3."/>
      <w:lvlJc w:val="right"/>
      <w:pPr>
        <w:ind w:left="2160" w:hanging="180"/>
      </w:pPr>
    </w:lvl>
    <w:lvl w:ilvl="3" w:tplc="FA0AEFC8">
      <w:start w:val="1"/>
      <w:numFmt w:val="decimal"/>
      <w:lvlText w:val="%4."/>
      <w:lvlJc w:val="left"/>
      <w:pPr>
        <w:ind w:left="2880" w:hanging="360"/>
      </w:pPr>
    </w:lvl>
    <w:lvl w:ilvl="4" w:tplc="7170359E">
      <w:start w:val="1"/>
      <w:numFmt w:val="lowerLetter"/>
      <w:lvlText w:val="%5."/>
      <w:lvlJc w:val="left"/>
      <w:pPr>
        <w:ind w:left="3600" w:hanging="360"/>
      </w:pPr>
    </w:lvl>
    <w:lvl w:ilvl="5" w:tplc="3CFCDF32">
      <w:start w:val="1"/>
      <w:numFmt w:val="lowerRoman"/>
      <w:lvlText w:val="%6."/>
      <w:lvlJc w:val="right"/>
      <w:pPr>
        <w:ind w:left="4320" w:hanging="180"/>
      </w:pPr>
    </w:lvl>
    <w:lvl w:ilvl="6" w:tplc="355EC86C">
      <w:start w:val="1"/>
      <w:numFmt w:val="decimal"/>
      <w:lvlText w:val="%7."/>
      <w:lvlJc w:val="left"/>
      <w:pPr>
        <w:ind w:left="5040" w:hanging="360"/>
      </w:pPr>
    </w:lvl>
    <w:lvl w:ilvl="7" w:tplc="89608E9C">
      <w:start w:val="1"/>
      <w:numFmt w:val="lowerLetter"/>
      <w:lvlText w:val="%8."/>
      <w:lvlJc w:val="left"/>
      <w:pPr>
        <w:ind w:left="5760" w:hanging="360"/>
      </w:pPr>
    </w:lvl>
    <w:lvl w:ilvl="8" w:tplc="7ABAA426">
      <w:start w:val="1"/>
      <w:numFmt w:val="lowerRoman"/>
      <w:lvlText w:val="%9."/>
      <w:lvlJc w:val="right"/>
      <w:pPr>
        <w:ind w:left="6480" w:hanging="180"/>
      </w:pPr>
    </w:lvl>
  </w:abstractNum>
  <w:abstractNum w:abstractNumId="44" w15:restartNumberingAfterBreak="0">
    <w:nsid w:val="7A1D0E71"/>
    <w:multiLevelType w:val="hybridMultilevel"/>
    <w:tmpl w:val="F3C6AB2A"/>
    <w:lvl w:ilvl="0" w:tplc="FFFFFFFF">
      <w:start w:val="1"/>
      <w:numFmt w:val="bullet"/>
      <w:lvlText w:val=""/>
      <w:lvlJc w:val="left"/>
      <w:pPr>
        <w:ind w:left="360" w:hanging="360"/>
      </w:pPr>
      <w:rPr>
        <w:rFonts w:ascii="Symbol" w:hAnsi="Symbol" w:hint="default"/>
      </w:rPr>
    </w:lvl>
    <w:lvl w:ilvl="1" w:tplc="21BA2204">
      <w:start w:val="1"/>
      <w:numFmt w:val="bullet"/>
      <w:lvlText w:val="-"/>
      <w:lvlJc w:val="left"/>
      <w:pPr>
        <w:ind w:left="450" w:hanging="360"/>
      </w:pPr>
      <w:rPr>
        <w:rFonts w:ascii="Calibri" w:hAnsi="Calibri" w:hint="default"/>
      </w:rPr>
    </w:lvl>
    <w:lvl w:ilvl="2" w:tplc="5FB28B74">
      <w:numFmt w:val="bullet"/>
      <w:lvlText w:val="-"/>
      <w:lvlJc w:val="left"/>
      <w:pPr>
        <w:ind w:left="1800" w:hanging="180"/>
      </w:pPr>
      <w:rPr>
        <w:rFonts w:ascii="Calibri" w:eastAsiaTheme="minorHAnsi" w:hAnsi="Calibri"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70262551">
    <w:abstractNumId w:val="36"/>
  </w:num>
  <w:num w:numId="2" w16cid:durableId="582647648">
    <w:abstractNumId w:val="23"/>
  </w:num>
  <w:num w:numId="3" w16cid:durableId="1123306748">
    <w:abstractNumId w:val="17"/>
  </w:num>
  <w:num w:numId="4" w16cid:durableId="597295456">
    <w:abstractNumId w:val="5"/>
  </w:num>
  <w:num w:numId="5" w16cid:durableId="1261448711">
    <w:abstractNumId w:val="7"/>
  </w:num>
  <w:num w:numId="6" w16cid:durableId="714894566">
    <w:abstractNumId w:val="22"/>
  </w:num>
  <w:num w:numId="7" w16cid:durableId="1119225564">
    <w:abstractNumId w:val="29"/>
  </w:num>
  <w:num w:numId="8" w16cid:durableId="308482740">
    <w:abstractNumId w:val="28"/>
  </w:num>
  <w:num w:numId="9" w16cid:durableId="838929193">
    <w:abstractNumId w:val="12"/>
  </w:num>
  <w:num w:numId="10" w16cid:durableId="571476819">
    <w:abstractNumId w:val="21"/>
  </w:num>
  <w:num w:numId="11" w16cid:durableId="1641300841">
    <w:abstractNumId w:val="10"/>
  </w:num>
  <w:num w:numId="12" w16cid:durableId="50857116">
    <w:abstractNumId w:val="34"/>
  </w:num>
  <w:num w:numId="13" w16cid:durableId="1880432936">
    <w:abstractNumId w:val="2"/>
  </w:num>
  <w:num w:numId="14" w16cid:durableId="870604342">
    <w:abstractNumId w:val="14"/>
  </w:num>
  <w:num w:numId="15" w16cid:durableId="994723473">
    <w:abstractNumId w:val="16"/>
  </w:num>
  <w:num w:numId="16" w16cid:durableId="1186557253">
    <w:abstractNumId w:val="1"/>
  </w:num>
  <w:num w:numId="17" w16cid:durableId="1458987711">
    <w:abstractNumId w:val="0"/>
  </w:num>
  <w:num w:numId="18" w16cid:durableId="804159357">
    <w:abstractNumId w:val="24"/>
  </w:num>
  <w:num w:numId="19" w16cid:durableId="2111464020">
    <w:abstractNumId w:val="37"/>
  </w:num>
  <w:num w:numId="20" w16cid:durableId="2087191683">
    <w:abstractNumId w:val="41"/>
  </w:num>
  <w:num w:numId="21" w16cid:durableId="709108995">
    <w:abstractNumId w:val="44"/>
  </w:num>
  <w:num w:numId="22" w16cid:durableId="1783573511">
    <w:abstractNumId w:val="4"/>
  </w:num>
  <w:num w:numId="23" w16cid:durableId="889923839">
    <w:abstractNumId w:val="3"/>
  </w:num>
  <w:num w:numId="24" w16cid:durableId="1339843114">
    <w:abstractNumId w:val="32"/>
  </w:num>
  <w:num w:numId="25" w16cid:durableId="263267742">
    <w:abstractNumId w:val="33"/>
  </w:num>
  <w:num w:numId="26" w16cid:durableId="782653262">
    <w:abstractNumId w:val="25"/>
  </w:num>
  <w:num w:numId="27" w16cid:durableId="992492028">
    <w:abstractNumId w:val="18"/>
  </w:num>
  <w:num w:numId="28" w16cid:durableId="948128451">
    <w:abstractNumId w:val="39"/>
  </w:num>
  <w:num w:numId="29" w16cid:durableId="984700534">
    <w:abstractNumId w:val="8"/>
  </w:num>
  <w:num w:numId="30" w16cid:durableId="1309750268">
    <w:abstractNumId w:val="40"/>
  </w:num>
  <w:num w:numId="31" w16cid:durableId="1195539795">
    <w:abstractNumId w:val="38"/>
  </w:num>
  <w:num w:numId="32" w16cid:durableId="600917903">
    <w:abstractNumId w:val="20"/>
  </w:num>
  <w:num w:numId="33" w16cid:durableId="964311667">
    <w:abstractNumId w:val="35"/>
  </w:num>
  <w:num w:numId="34" w16cid:durableId="89543320">
    <w:abstractNumId w:val="19"/>
  </w:num>
  <w:num w:numId="35" w16cid:durableId="1492332500">
    <w:abstractNumId w:val="27"/>
  </w:num>
  <w:num w:numId="36" w16cid:durableId="213590240">
    <w:abstractNumId w:val="26"/>
  </w:num>
  <w:num w:numId="37" w16cid:durableId="2037273759">
    <w:abstractNumId w:val="31"/>
  </w:num>
  <w:num w:numId="38" w16cid:durableId="762723520">
    <w:abstractNumId w:val="30"/>
  </w:num>
  <w:num w:numId="39" w16cid:durableId="1624842749">
    <w:abstractNumId w:val="42"/>
  </w:num>
  <w:num w:numId="40" w16cid:durableId="461971143">
    <w:abstractNumId w:val="15"/>
  </w:num>
  <w:num w:numId="41" w16cid:durableId="2041008528">
    <w:abstractNumId w:val="11"/>
  </w:num>
  <w:num w:numId="42" w16cid:durableId="1363507841">
    <w:abstractNumId w:val="43"/>
  </w:num>
  <w:num w:numId="43" w16cid:durableId="1329988765">
    <w:abstractNumId w:val="13"/>
  </w:num>
  <w:num w:numId="44" w16cid:durableId="315037787">
    <w:abstractNumId w:val="6"/>
  </w:num>
  <w:num w:numId="45" w16cid:durableId="122633931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17"/>
    <w:rsid w:val="00000095"/>
    <w:rsid w:val="000014B5"/>
    <w:rsid w:val="00001E6D"/>
    <w:rsid w:val="00004EC6"/>
    <w:rsid w:val="00005548"/>
    <w:rsid w:val="0000660F"/>
    <w:rsid w:val="00006A9D"/>
    <w:rsid w:val="00007519"/>
    <w:rsid w:val="00007619"/>
    <w:rsid w:val="0001015A"/>
    <w:rsid w:val="00013EF8"/>
    <w:rsid w:val="00014244"/>
    <w:rsid w:val="00015DD2"/>
    <w:rsid w:val="00016CC6"/>
    <w:rsid w:val="0002146D"/>
    <w:rsid w:val="00024FC0"/>
    <w:rsid w:val="000265DC"/>
    <w:rsid w:val="00032315"/>
    <w:rsid w:val="00040247"/>
    <w:rsid w:val="00045FA1"/>
    <w:rsid w:val="00046903"/>
    <w:rsid w:val="00046C56"/>
    <w:rsid w:val="00046E25"/>
    <w:rsid w:val="000472F5"/>
    <w:rsid w:val="00053AF2"/>
    <w:rsid w:val="000551E1"/>
    <w:rsid w:val="0005637E"/>
    <w:rsid w:val="00056FFE"/>
    <w:rsid w:val="00060924"/>
    <w:rsid w:val="00062D21"/>
    <w:rsid w:val="00062D85"/>
    <w:rsid w:val="000632B0"/>
    <w:rsid w:val="000662D3"/>
    <w:rsid w:val="00067066"/>
    <w:rsid w:val="00071CF9"/>
    <w:rsid w:val="00072AE0"/>
    <w:rsid w:val="00075655"/>
    <w:rsid w:val="00075EFF"/>
    <w:rsid w:val="00077126"/>
    <w:rsid w:val="000772BC"/>
    <w:rsid w:val="00080554"/>
    <w:rsid w:val="00080730"/>
    <w:rsid w:val="00082AA4"/>
    <w:rsid w:val="000847D1"/>
    <w:rsid w:val="00084EBC"/>
    <w:rsid w:val="000854B7"/>
    <w:rsid w:val="00086E22"/>
    <w:rsid w:val="00086F08"/>
    <w:rsid w:val="00090622"/>
    <w:rsid w:val="000917A9"/>
    <w:rsid w:val="00097743"/>
    <w:rsid w:val="000A0415"/>
    <w:rsid w:val="000A5290"/>
    <w:rsid w:val="000B0D71"/>
    <w:rsid w:val="000B0E30"/>
    <w:rsid w:val="000B194A"/>
    <w:rsid w:val="000B2BA4"/>
    <w:rsid w:val="000B3954"/>
    <w:rsid w:val="000B473B"/>
    <w:rsid w:val="000B5149"/>
    <w:rsid w:val="000B69A2"/>
    <w:rsid w:val="000B6A92"/>
    <w:rsid w:val="000C1A26"/>
    <w:rsid w:val="000C2D71"/>
    <w:rsid w:val="000C5024"/>
    <w:rsid w:val="000C50F1"/>
    <w:rsid w:val="000C58E3"/>
    <w:rsid w:val="000C7186"/>
    <w:rsid w:val="000C79C5"/>
    <w:rsid w:val="000D0367"/>
    <w:rsid w:val="000D4AFD"/>
    <w:rsid w:val="000D668C"/>
    <w:rsid w:val="000E04D9"/>
    <w:rsid w:val="000E0C73"/>
    <w:rsid w:val="000E2E63"/>
    <w:rsid w:val="000E3588"/>
    <w:rsid w:val="000E6F46"/>
    <w:rsid w:val="000E7DB7"/>
    <w:rsid w:val="000E7E1E"/>
    <w:rsid w:val="000F0651"/>
    <w:rsid w:val="000F0F29"/>
    <w:rsid w:val="000F1A28"/>
    <w:rsid w:val="000F23B2"/>
    <w:rsid w:val="000F41A1"/>
    <w:rsid w:val="000F4290"/>
    <w:rsid w:val="0010187C"/>
    <w:rsid w:val="0010433F"/>
    <w:rsid w:val="001066DC"/>
    <w:rsid w:val="00106902"/>
    <w:rsid w:val="001107D2"/>
    <w:rsid w:val="00110F2E"/>
    <w:rsid w:val="00112A79"/>
    <w:rsid w:val="00113374"/>
    <w:rsid w:val="00114926"/>
    <w:rsid w:val="00116325"/>
    <w:rsid w:val="00116347"/>
    <w:rsid w:val="001205BC"/>
    <w:rsid w:val="0012152E"/>
    <w:rsid w:val="00121702"/>
    <w:rsid w:val="00121B4B"/>
    <w:rsid w:val="00122210"/>
    <w:rsid w:val="0012500D"/>
    <w:rsid w:val="001268EB"/>
    <w:rsid w:val="00126C88"/>
    <w:rsid w:val="00127AEB"/>
    <w:rsid w:val="00132B6F"/>
    <w:rsid w:val="0013301F"/>
    <w:rsid w:val="00135B2A"/>
    <w:rsid w:val="00135B92"/>
    <w:rsid w:val="001377CE"/>
    <w:rsid w:val="00137838"/>
    <w:rsid w:val="00137D63"/>
    <w:rsid w:val="001428CB"/>
    <w:rsid w:val="001436DE"/>
    <w:rsid w:val="00147DA3"/>
    <w:rsid w:val="0015107D"/>
    <w:rsid w:val="00154E19"/>
    <w:rsid w:val="00155A7B"/>
    <w:rsid w:val="001571AB"/>
    <w:rsid w:val="001576D3"/>
    <w:rsid w:val="001600B0"/>
    <w:rsid w:val="00161926"/>
    <w:rsid w:val="0016243A"/>
    <w:rsid w:val="00162E7A"/>
    <w:rsid w:val="00163540"/>
    <w:rsid w:val="001641ED"/>
    <w:rsid w:val="001653FB"/>
    <w:rsid w:val="00165AA9"/>
    <w:rsid w:val="001708CC"/>
    <w:rsid w:val="001733E3"/>
    <w:rsid w:val="00176305"/>
    <w:rsid w:val="001772B7"/>
    <w:rsid w:val="00180B30"/>
    <w:rsid w:val="0018130D"/>
    <w:rsid w:val="00182DBF"/>
    <w:rsid w:val="001851D4"/>
    <w:rsid w:val="00186254"/>
    <w:rsid w:val="00187B3E"/>
    <w:rsid w:val="00187ECB"/>
    <w:rsid w:val="001947C2"/>
    <w:rsid w:val="001A6553"/>
    <w:rsid w:val="001A7F27"/>
    <w:rsid w:val="001B102A"/>
    <w:rsid w:val="001B1D36"/>
    <w:rsid w:val="001B2E92"/>
    <w:rsid w:val="001B31A2"/>
    <w:rsid w:val="001B54F7"/>
    <w:rsid w:val="001B7556"/>
    <w:rsid w:val="001C079D"/>
    <w:rsid w:val="001C3204"/>
    <w:rsid w:val="001C455B"/>
    <w:rsid w:val="001C4699"/>
    <w:rsid w:val="001C5D01"/>
    <w:rsid w:val="001D0A9D"/>
    <w:rsid w:val="001D0DD5"/>
    <w:rsid w:val="001D18AE"/>
    <w:rsid w:val="001D4167"/>
    <w:rsid w:val="001D416B"/>
    <w:rsid w:val="001D5BCD"/>
    <w:rsid w:val="001D6D02"/>
    <w:rsid w:val="001D78A5"/>
    <w:rsid w:val="001E282B"/>
    <w:rsid w:val="001E344B"/>
    <w:rsid w:val="001E4361"/>
    <w:rsid w:val="001E5466"/>
    <w:rsid w:val="001E5525"/>
    <w:rsid w:val="001E5EE2"/>
    <w:rsid w:val="001E6DF6"/>
    <w:rsid w:val="001F051B"/>
    <w:rsid w:val="001F0B28"/>
    <w:rsid w:val="001F6736"/>
    <w:rsid w:val="001F73A8"/>
    <w:rsid w:val="002014E0"/>
    <w:rsid w:val="00202EDB"/>
    <w:rsid w:val="00204187"/>
    <w:rsid w:val="00204ED9"/>
    <w:rsid w:val="002050B4"/>
    <w:rsid w:val="002052F7"/>
    <w:rsid w:val="002055D6"/>
    <w:rsid w:val="00206526"/>
    <w:rsid w:val="00206823"/>
    <w:rsid w:val="00206FDD"/>
    <w:rsid w:val="002104F1"/>
    <w:rsid w:val="002218AF"/>
    <w:rsid w:val="00221D32"/>
    <w:rsid w:val="002232B9"/>
    <w:rsid w:val="002238E5"/>
    <w:rsid w:val="002253D6"/>
    <w:rsid w:val="00225EA2"/>
    <w:rsid w:val="002306B0"/>
    <w:rsid w:val="00231709"/>
    <w:rsid w:val="00234ABB"/>
    <w:rsid w:val="00234C1B"/>
    <w:rsid w:val="00235157"/>
    <w:rsid w:val="00236AFC"/>
    <w:rsid w:val="002372D3"/>
    <w:rsid w:val="002374C1"/>
    <w:rsid w:val="00241C57"/>
    <w:rsid w:val="00242A54"/>
    <w:rsid w:val="002458E0"/>
    <w:rsid w:val="0025041B"/>
    <w:rsid w:val="00251A0E"/>
    <w:rsid w:val="00255803"/>
    <w:rsid w:val="00257529"/>
    <w:rsid w:val="002576C6"/>
    <w:rsid w:val="00257E71"/>
    <w:rsid w:val="0026008A"/>
    <w:rsid w:val="002630A7"/>
    <w:rsid w:val="00266A63"/>
    <w:rsid w:val="00272917"/>
    <w:rsid w:val="002737C4"/>
    <w:rsid w:val="0027650D"/>
    <w:rsid w:val="00283412"/>
    <w:rsid w:val="00283643"/>
    <w:rsid w:val="002859D7"/>
    <w:rsid w:val="00286227"/>
    <w:rsid w:val="00290938"/>
    <w:rsid w:val="002920AE"/>
    <w:rsid w:val="0029306C"/>
    <w:rsid w:val="00294802"/>
    <w:rsid w:val="002974EB"/>
    <w:rsid w:val="002A0369"/>
    <w:rsid w:val="002A18CF"/>
    <w:rsid w:val="002A1DAA"/>
    <w:rsid w:val="002A42AD"/>
    <w:rsid w:val="002A5867"/>
    <w:rsid w:val="002A5D1D"/>
    <w:rsid w:val="002A6B34"/>
    <w:rsid w:val="002B0629"/>
    <w:rsid w:val="002B12E9"/>
    <w:rsid w:val="002B1F0E"/>
    <w:rsid w:val="002B2320"/>
    <w:rsid w:val="002B4AC4"/>
    <w:rsid w:val="002B65E4"/>
    <w:rsid w:val="002B782D"/>
    <w:rsid w:val="002C0BAE"/>
    <w:rsid w:val="002C2233"/>
    <w:rsid w:val="002C34F6"/>
    <w:rsid w:val="002C5A14"/>
    <w:rsid w:val="002D0B28"/>
    <w:rsid w:val="002D25C6"/>
    <w:rsid w:val="002D2B82"/>
    <w:rsid w:val="002D59B3"/>
    <w:rsid w:val="002D5BCE"/>
    <w:rsid w:val="002D626B"/>
    <w:rsid w:val="002D7F74"/>
    <w:rsid w:val="002E0257"/>
    <w:rsid w:val="002E104E"/>
    <w:rsid w:val="002E51C6"/>
    <w:rsid w:val="002E56B9"/>
    <w:rsid w:val="002E5D8D"/>
    <w:rsid w:val="002F01FA"/>
    <w:rsid w:val="002F1C42"/>
    <w:rsid w:val="002F3A88"/>
    <w:rsid w:val="002F4757"/>
    <w:rsid w:val="002F5B44"/>
    <w:rsid w:val="00300E81"/>
    <w:rsid w:val="003042EB"/>
    <w:rsid w:val="00305EB0"/>
    <w:rsid w:val="00306D71"/>
    <w:rsid w:val="00307A43"/>
    <w:rsid w:val="00312687"/>
    <w:rsid w:val="00312810"/>
    <w:rsid w:val="00312BE8"/>
    <w:rsid w:val="00312CE4"/>
    <w:rsid w:val="00315B96"/>
    <w:rsid w:val="003220E4"/>
    <w:rsid w:val="00322789"/>
    <w:rsid w:val="0032327A"/>
    <w:rsid w:val="003232C5"/>
    <w:rsid w:val="00325848"/>
    <w:rsid w:val="00327DAD"/>
    <w:rsid w:val="00333FEF"/>
    <w:rsid w:val="00335062"/>
    <w:rsid w:val="00336B0E"/>
    <w:rsid w:val="00337DAA"/>
    <w:rsid w:val="003404F0"/>
    <w:rsid w:val="00344302"/>
    <w:rsid w:val="00351652"/>
    <w:rsid w:val="003520E2"/>
    <w:rsid w:val="0035210B"/>
    <w:rsid w:val="00355A20"/>
    <w:rsid w:val="00356545"/>
    <w:rsid w:val="00356ABA"/>
    <w:rsid w:val="00365D0C"/>
    <w:rsid w:val="0037038A"/>
    <w:rsid w:val="00371C56"/>
    <w:rsid w:val="00372C1C"/>
    <w:rsid w:val="003733B0"/>
    <w:rsid w:val="003778F9"/>
    <w:rsid w:val="003810F1"/>
    <w:rsid w:val="0038322F"/>
    <w:rsid w:val="003849FE"/>
    <w:rsid w:val="0038702B"/>
    <w:rsid w:val="00390305"/>
    <w:rsid w:val="00391126"/>
    <w:rsid w:val="003914A7"/>
    <w:rsid w:val="00391555"/>
    <w:rsid w:val="00393A98"/>
    <w:rsid w:val="00393AD8"/>
    <w:rsid w:val="00396C96"/>
    <w:rsid w:val="0039783A"/>
    <w:rsid w:val="003A0088"/>
    <w:rsid w:val="003A03BD"/>
    <w:rsid w:val="003A32DA"/>
    <w:rsid w:val="003A47A4"/>
    <w:rsid w:val="003A5AE8"/>
    <w:rsid w:val="003B09CA"/>
    <w:rsid w:val="003B0C9B"/>
    <w:rsid w:val="003B384B"/>
    <w:rsid w:val="003B67A0"/>
    <w:rsid w:val="003B7A66"/>
    <w:rsid w:val="003C2EA6"/>
    <w:rsid w:val="003C38B7"/>
    <w:rsid w:val="003C395A"/>
    <w:rsid w:val="003C497C"/>
    <w:rsid w:val="003C5C5C"/>
    <w:rsid w:val="003C6D69"/>
    <w:rsid w:val="003C72A0"/>
    <w:rsid w:val="003C7EF7"/>
    <w:rsid w:val="003D1928"/>
    <w:rsid w:val="003D34B6"/>
    <w:rsid w:val="003D46ED"/>
    <w:rsid w:val="003D5437"/>
    <w:rsid w:val="003D5A89"/>
    <w:rsid w:val="003D7108"/>
    <w:rsid w:val="003E01B6"/>
    <w:rsid w:val="003E068D"/>
    <w:rsid w:val="003E32F0"/>
    <w:rsid w:val="003E4DE6"/>
    <w:rsid w:val="003F1B9A"/>
    <w:rsid w:val="003F1E68"/>
    <w:rsid w:val="003F39BB"/>
    <w:rsid w:val="003F3C6A"/>
    <w:rsid w:val="003F3EA1"/>
    <w:rsid w:val="003F5B43"/>
    <w:rsid w:val="003F5C49"/>
    <w:rsid w:val="003F7231"/>
    <w:rsid w:val="00401166"/>
    <w:rsid w:val="004038D2"/>
    <w:rsid w:val="00403D2D"/>
    <w:rsid w:val="00411629"/>
    <w:rsid w:val="004125FD"/>
    <w:rsid w:val="00412718"/>
    <w:rsid w:val="0041403C"/>
    <w:rsid w:val="00416403"/>
    <w:rsid w:val="00416553"/>
    <w:rsid w:val="00421C82"/>
    <w:rsid w:val="004226DB"/>
    <w:rsid w:val="00422D97"/>
    <w:rsid w:val="0042376A"/>
    <w:rsid w:val="00423F18"/>
    <w:rsid w:val="004241E4"/>
    <w:rsid w:val="00425D59"/>
    <w:rsid w:val="00426607"/>
    <w:rsid w:val="004309F9"/>
    <w:rsid w:val="00431A3F"/>
    <w:rsid w:val="00431AC2"/>
    <w:rsid w:val="00432DB9"/>
    <w:rsid w:val="00433B17"/>
    <w:rsid w:val="00434EF8"/>
    <w:rsid w:val="00440010"/>
    <w:rsid w:val="00440763"/>
    <w:rsid w:val="004431D9"/>
    <w:rsid w:val="00443E85"/>
    <w:rsid w:val="00450D18"/>
    <w:rsid w:val="00452D32"/>
    <w:rsid w:val="00453AAF"/>
    <w:rsid w:val="004548DE"/>
    <w:rsid w:val="004553F6"/>
    <w:rsid w:val="00457709"/>
    <w:rsid w:val="0046015A"/>
    <w:rsid w:val="00461973"/>
    <w:rsid w:val="00463596"/>
    <w:rsid w:val="004641B0"/>
    <w:rsid w:val="00465F1D"/>
    <w:rsid w:val="00472DD6"/>
    <w:rsid w:val="004756B9"/>
    <w:rsid w:val="00475702"/>
    <w:rsid w:val="004768B8"/>
    <w:rsid w:val="00480D23"/>
    <w:rsid w:val="00481221"/>
    <w:rsid w:val="00482B0A"/>
    <w:rsid w:val="0048441A"/>
    <w:rsid w:val="00485282"/>
    <w:rsid w:val="0048663E"/>
    <w:rsid w:val="004867E4"/>
    <w:rsid w:val="00487FC1"/>
    <w:rsid w:val="00490598"/>
    <w:rsid w:val="00490D00"/>
    <w:rsid w:val="00492AE1"/>
    <w:rsid w:val="00493506"/>
    <w:rsid w:val="00493A65"/>
    <w:rsid w:val="00495139"/>
    <w:rsid w:val="0049560B"/>
    <w:rsid w:val="004A007B"/>
    <w:rsid w:val="004A0586"/>
    <w:rsid w:val="004A1484"/>
    <w:rsid w:val="004A1D2C"/>
    <w:rsid w:val="004A2CB6"/>
    <w:rsid w:val="004A2E99"/>
    <w:rsid w:val="004B0C2B"/>
    <w:rsid w:val="004B179B"/>
    <w:rsid w:val="004B1C71"/>
    <w:rsid w:val="004B29CB"/>
    <w:rsid w:val="004B335F"/>
    <w:rsid w:val="004B49E8"/>
    <w:rsid w:val="004B6056"/>
    <w:rsid w:val="004B6352"/>
    <w:rsid w:val="004B6D67"/>
    <w:rsid w:val="004C2C38"/>
    <w:rsid w:val="004C2ED8"/>
    <w:rsid w:val="004C3076"/>
    <w:rsid w:val="004C395C"/>
    <w:rsid w:val="004C3F82"/>
    <w:rsid w:val="004C43BD"/>
    <w:rsid w:val="004C4E83"/>
    <w:rsid w:val="004C5B55"/>
    <w:rsid w:val="004D086D"/>
    <w:rsid w:val="004D14A5"/>
    <w:rsid w:val="004D3534"/>
    <w:rsid w:val="004D3EB7"/>
    <w:rsid w:val="004D4BFD"/>
    <w:rsid w:val="004D5833"/>
    <w:rsid w:val="004D7B2B"/>
    <w:rsid w:val="004E06D0"/>
    <w:rsid w:val="004E09EB"/>
    <w:rsid w:val="004E1EEC"/>
    <w:rsid w:val="004E28F8"/>
    <w:rsid w:val="004E2D20"/>
    <w:rsid w:val="004E2F37"/>
    <w:rsid w:val="004E414D"/>
    <w:rsid w:val="004E5585"/>
    <w:rsid w:val="004E5EBC"/>
    <w:rsid w:val="004E64B1"/>
    <w:rsid w:val="004E72B2"/>
    <w:rsid w:val="004F0128"/>
    <w:rsid w:val="004F014F"/>
    <w:rsid w:val="004F04C7"/>
    <w:rsid w:val="004F2978"/>
    <w:rsid w:val="004F2D0C"/>
    <w:rsid w:val="004F5751"/>
    <w:rsid w:val="004F6981"/>
    <w:rsid w:val="004F6E1C"/>
    <w:rsid w:val="00501D64"/>
    <w:rsid w:val="00503374"/>
    <w:rsid w:val="0050353B"/>
    <w:rsid w:val="00503923"/>
    <w:rsid w:val="00505EDC"/>
    <w:rsid w:val="00506536"/>
    <w:rsid w:val="0050766B"/>
    <w:rsid w:val="00507AAB"/>
    <w:rsid w:val="0051160B"/>
    <w:rsid w:val="00511887"/>
    <w:rsid w:val="0051241B"/>
    <w:rsid w:val="00512750"/>
    <w:rsid w:val="0051531D"/>
    <w:rsid w:val="00521256"/>
    <w:rsid w:val="0052168F"/>
    <w:rsid w:val="00523D5E"/>
    <w:rsid w:val="00523E7B"/>
    <w:rsid w:val="00524803"/>
    <w:rsid w:val="005249ED"/>
    <w:rsid w:val="00526C15"/>
    <w:rsid w:val="005309A3"/>
    <w:rsid w:val="00534AF7"/>
    <w:rsid w:val="00535AE9"/>
    <w:rsid w:val="00535C88"/>
    <w:rsid w:val="005364B8"/>
    <w:rsid w:val="00537BBA"/>
    <w:rsid w:val="0054145C"/>
    <w:rsid w:val="00543A6D"/>
    <w:rsid w:val="00545A38"/>
    <w:rsid w:val="0054774B"/>
    <w:rsid w:val="0055015E"/>
    <w:rsid w:val="00551AA3"/>
    <w:rsid w:val="00553422"/>
    <w:rsid w:val="00553776"/>
    <w:rsid w:val="00554E15"/>
    <w:rsid w:val="0055527F"/>
    <w:rsid w:val="005558A3"/>
    <w:rsid w:val="00555933"/>
    <w:rsid w:val="0055CABD"/>
    <w:rsid w:val="0056012D"/>
    <w:rsid w:val="00560197"/>
    <w:rsid w:val="00560495"/>
    <w:rsid w:val="00560CDA"/>
    <w:rsid w:val="005612B9"/>
    <w:rsid w:val="00561F28"/>
    <w:rsid w:val="00562B17"/>
    <w:rsid w:val="005653E1"/>
    <w:rsid w:val="0056B906"/>
    <w:rsid w:val="0057084D"/>
    <w:rsid w:val="005718D0"/>
    <w:rsid w:val="00573553"/>
    <w:rsid w:val="00573BF1"/>
    <w:rsid w:val="00574904"/>
    <w:rsid w:val="00574D65"/>
    <w:rsid w:val="00577A02"/>
    <w:rsid w:val="00581493"/>
    <w:rsid w:val="005826F9"/>
    <w:rsid w:val="00586205"/>
    <w:rsid w:val="00590D66"/>
    <w:rsid w:val="00591AE0"/>
    <w:rsid w:val="0059304A"/>
    <w:rsid w:val="00593C2F"/>
    <w:rsid w:val="00595347"/>
    <w:rsid w:val="00595D0F"/>
    <w:rsid w:val="00596756"/>
    <w:rsid w:val="00597970"/>
    <w:rsid w:val="005A0779"/>
    <w:rsid w:val="005A08D9"/>
    <w:rsid w:val="005A098F"/>
    <w:rsid w:val="005A16CB"/>
    <w:rsid w:val="005A1AD3"/>
    <w:rsid w:val="005A76AC"/>
    <w:rsid w:val="005A7CF9"/>
    <w:rsid w:val="005B2FF2"/>
    <w:rsid w:val="005B315A"/>
    <w:rsid w:val="005B3974"/>
    <w:rsid w:val="005B55A5"/>
    <w:rsid w:val="005C1D8E"/>
    <w:rsid w:val="005C1F3A"/>
    <w:rsid w:val="005C2019"/>
    <w:rsid w:val="005C25A0"/>
    <w:rsid w:val="005C5BFB"/>
    <w:rsid w:val="005C7C08"/>
    <w:rsid w:val="005D15A4"/>
    <w:rsid w:val="005D1DEA"/>
    <w:rsid w:val="005D52FF"/>
    <w:rsid w:val="005D5DF4"/>
    <w:rsid w:val="005E08AB"/>
    <w:rsid w:val="005E29E2"/>
    <w:rsid w:val="005E3749"/>
    <w:rsid w:val="005E44EA"/>
    <w:rsid w:val="005E4CBF"/>
    <w:rsid w:val="005E60C7"/>
    <w:rsid w:val="005E65DA"/>
    <w:rsid w:val="005E7F99"/>
    <w:rsid w:val="005F393E"/>
    <w:rsid w:val="005F5DA3"/>
    <w:rsid w:val="005F73C3"/>
    <w:rsid w:val="00601CD1"/>
    <w:rsid w:val="006034A7"/>
    <w:rsid w:val="00606456"/>
    <w:rsid w:val="00606E0D"/>
    <w:rsid w:val="00607A9F"/>
    <w:rsid w:val="00611705"/>
    <w:rsid w:val="00612AA4"/>
    <w:rsid w:val="00613CCF"/>
    <w:rsid w:val="00617957"/>
    <w:rsid w:val="00617A50"/>
    <w:rsid w:val="00620544"/>
    <w:rsid w:val="00623F83"/>
    <w:rsid w:val="00624A68"/>
    <w:rsid w:val="00624AFE"/>
    <w:rsid w:val="00625992"/>
    <w:rsid w:val="006305E4"/>
    <w:rsid w:val="00632008"/>
    <w:rsid w:val="00632A80"/>
    <w:rsid w:val="00635319"/>
    <w:rsid w:val="00635E52"/>
    <w:rsid w:val="00640126"/>
    <w:rsid w:val="00640AD2"/>
    <w:rsid w:val="00640B62"/>
    <w:rsid w:val="00642D72"/>
    <w:rsid w:val="006450C0"/>
    <w:rsid w:val="006466B3"/>
    <w:rsid w:val="00647188"/>
    <w:rsid w:val="00653F6E"/>
    <w:rsid w:val="006558CA"/>
    <w:rsid w:val="00655E65"/>
    <w:rsid w:val="00656B33"/>
    <w:rsid w:val="00657234"/>
    <w:rsid w:val="0066081D"/>
    <w:rsid w:val="00660B31"/>
    <w:rsid w:val="00661492"/>
    <w:rsid w:val="006614C3"/>
    <w:rsid w:val="00664105"/>
    <w:rsid w:val="0066476D"/>
    <w:rsid w:val="00664B04"/>
    <w:rsid w:val="00666FFB"/>
    <w:rsid w:val="00670DFF"/>
    <w:rsid w:val="0067206F"/>
    <w:rsid w:val="006721C8"/>
    <w:rsid w:val="00674040"/>
    <w:rsid w:val="00674A0F"/>
    <w:rsid w:val="006767C0"/>
    <w:rsid w:val="006771A6"/>
    <w:rsid w:val="006801A7"/>
    <w:rsid w:val="006807A3"/>
    <w:rsid w:val="00680AC9"/>
    <w:rsid w:val="00681C3E"/>
    <w:rsid w:val="0068561E"/>
    <w:rsid w:val="00687E5E"/>
    <w:rsid w:val="00691843"/>
    <w:rsid w:val="00695847"/>
    <w:rsid w:val="00696C8D"/>
    <w:rsid w:val="006970AF"/>
    <w:rsid w:val="00697A1A"/>
    <w:rsid w:val="006A25D7"/>
    <w:rsid w:val="006A2ED8"/>
    <w:rsid w:val="006A2F4D"/>
    <w:rsid w:val="006A351E"/>
    <w:rsid w:val="006B0027"/>
    <w:rsid w:val="006B0E98"/>
    <w:rsid w:val="006B1709"/>
    <w:rsid w:val="006B1A4F"/>
    <w:rsid w:val="006B31D2"/>
    <w:rsid w:val="006B47A7"/>
    <w:rsid w:val="006B492C"/>
    <w:rsid w:val="006B5A52"/>
    <w:rsid w:val="006C1FF0"/>
    <w:rsid w:val="006C485A"/>
    <w:rsid w:val="006C5622"/>
    <w:rsid w:val="006D01FC"/>
    <w:rsid w:val="006D2588"/>
    <w:rsid w:val="006D5693"/>
    <w:rsid w:val="006E161E"/>
    <w:rsid w:val="006E3FF3"/>
    <w:rsid w:val="006E451F"/>
    <w:rsid w:val="006E60F6"/>
    <w:rsid w:val="006E7903"/>
    <w:rsid w:val="006F0121"/>
    <w:rsid w:val="006F0427"/>
    <w:rsid w:val="006F1E30"/>
    <w:rsid w:val="006F3CA6"/>
    <w:rsid w:val="006F4660"/>
    <w:rsid w:val="006F627D"/>
    <w:rsid w:val="006F6B03"/>
    <w:rsid w:val="00700914"/>
    <w:rsid w:val="00700B19"/>
    <w:rsid w:val="00702527"/>
    <w:rsid w:val="00702F27"/>
    <w:rsid w:val="007031A8"/>
    <w:rsid w:val="00707BBA"/>
    <w:rsid w:val="00711962"/>
    <w:rsid w:val="007133BF"/>
    <w:rsid w:val="00714D2A"/>
    <w:rsid w:val="007156E8"/>
    <w:rsid w:val="00715C63"/>
    <w:rsid w:val="007167A7"/>
    <w:rsid w:val="0071799F"/>
    <w:rsid w:val="0072067C"/>
    <w:rsid w:val="00721053"/>
    <w:rsid w:val="00721A23"/>
    <w:rsid w:val="00722C1F"/>
    <w:rsid w:val="0072343C"/>
    <w:rsid w:val="00723A70"/>
    <w:rsid w:val="00727D10"/>
    <w:rsid w:val="00732201"/>
    <w:rsid w:val="00733607"/>
    <w:rsid w:val="00733BBA"/>
    <w:rsid w:val="00734623"/>
    <w:rsid w:val="00735E05"/>
    <w:rsid w:val="00735E92"/>
    <w:rsid w:val="007402CE"/>
    <w:rsid w:val="00740383"/>
    <w:rsid w:val="007408A9"/>
    <w:rsid w:val="00740977"/>
    <w:rsid w:val="00740B74"/>
    <w:rsid w:val="00743107"/>
    <w:rsid w:val="00743F1D"/>
    <w:rsid w:val="007445B3"/>
    <w:rsid w:val="00746704"/>
    <w:rsid w:val="00746886"/>
    <w:rsid w:val="00747849"/>
    <w:rsid w:val="00750245"/>
    <w:rsid w:val="00750882"/>
    <w:rsid w:val="00752D24"/>
    <w:rsid w:val="0075304B"/>
    <w:rsid w:val="00753CBA"/>
    <w:rsid w:val="00754DDD"/>
    <w:rsid w:val="00755452"/>
    <w:rsid w:val="00757A6A"/>
    <w:rsid w:val="00760D04"/>
    <w:rsid w:val="00761827"/>
    <w:rsid w:val="00762471"/>
    <w:rsid w:val="00763363"/>
    <w:rsid w:val="00766338"/>
    <w:rsid w:val="00770166"/>
    <w:rsid w:val="007710DA"/>
    <w:rsid w:val="00771432"/>
    <w:rsid w:val="00774F1D"/>
    <w:rsid w:val="00775761"/>
    <w:rsid w:val="0078333D"/>
    <w:rsid w:val="007859DF"/>
    <w:rsid w:val="00786765"/>
    <w:rsid w:val="0078682A"/>
    <w:rsid w:val="007945F0"/>
    <w:rsid w:val="00794A77"/>
    <w:rsid w:val="007A0095"/>
    <w:rsid w:val="007A0618"/>
    <w:rsid w:val="007A2017"/>
    <w:rsid w:val="007A2FC6"/>
    <w:rsid w:val="007A313E"/>
    <w:rsid w:val="007A3E8C"/>
    <w:rsid w:val="007A576E"/>
    <w:rsid w:val="007B0A01"/>
    <w:rsid w:val="007B269B"/>
    <w:rsid w:val="007B26F2"/>
    <w:rsid w:val="007B53F5"/>
    <w:rsid w:val="007C63A9"/>
    <w:rsid w:val="007C6FD7"/>
    <w:rsid w:val="007D0A71"/>
    <w:rsid w:val="007D3FCB"/>
    <w:rsid w:val="007D78A6"/>
    <w:rsid w:val="007E16D0"/>
    <w:rsid w:val="007E21D1"/>
    <w:rsid w:val="007E2429"/>
    <w:rsid w:val="007E316D"/>
    <w:rsid w:val="007E544D"/>
    <w:rsid w:val="007E5D93"/>
    <w:rsid w:val="007E5E91"/>
    <w:rsid w:val="007F18E0"/>
    <w:rsid w:val="007F3EA4"/>
    <w:rsid w:val="007F4538"/>
    <w:rsid w:val="007F457B"/>
    <w:rsid w:val="007F46F0"/>
    <w:rsid w:val="007F557D"/>
    <w:rsid w:val="007F7DD1"/>
    <w:rsid w:val="008004F6"/>
    <w:rsid w:val="00801141"/>
    <w:rsid w:val="00801645"/>
    <w:rsid w:val="00801F25"/>
    <w:rsid w:val="0080415C"/>
    <w:rsid w:val="00805679"/>
    <w:rsid w:val="00805F97"/>
    <w:rsid w:val="0080638B"/>
    <w:rsid w:val="00806403"/>
    <w:rsid w:val="00807AF7"/>
    <w:rsid w:val="0081041A"/>
    <w:rsid w:val="0081210F"/>
    <w:rsid w:val="00820EDC"/>
    <w:rsid w:val="008213D9"/>
    <w:rsid w:val="00822208"/>
    <w:rsid w:val="008224D5"/>
    <w:rsid w:val="008236B3"/>
    <w:rsid w:val="008247E7"/>
    <w:rsid w:val="00830372"/>
    <w:rsid w:val="008313AA"/>
    <w:rsid w:val="00831751"/>
    <w:rsid w:val="00832B26"/>
    <w:rsid w:val="008332BF"/>
    <w:rsid w:val="00833348"/>
    <w:rsid w:val="00834330"/>
    <w:rsid w:val="008407B7"/>
    <w:rsid w:val="008422E5"/>
    <w:rsid w:val="0084502C"/>
    <w:rsid w:val="008459DD"/>
    <w:rsid w:val="00845A06"/>
    <w:rsid w:val="00847444"/>
    <w:rsid w:val="00847CA2"/>
    <w:rsid w:val="00850072"/>
    <w:rsid w:val="00851D7D"/>
    <w:rsid w:val="008545C8"/>
    <w:rsid w:val="00854FEE"/>
    <w:rsid w:val="00855EEC"/>
    <w:rsid w:val="0085764A"/>
    <w:rsid w:val="008611B4"/>
    <w:rsid w:val="00862E78"/>
    <w:rsid w:val="008657DC"/>
    <w:rsid w:val="0086602A"/>
    <w:rsid w:val="00866BB3"/>
    <w:rsid w:val="008671BE"/>
    <w:rsid w:val="00867350"/>
    <w:rsid w:val="0087167F"/>
    <w:rsid w:val="00871B67"/>
    <w:rsid w:val="008731B3"/>
    <w:rsid w:val="00874D66"/>
    <w:rsid w:val="00875D59"/>
    <w:rsid w:val="00882C6E"/>
    <w:rsid w:val="008838F1"/>
    <w:rsid w:val="00884C2B"/>
    <w:rsid w:val="0088507F"/>
    <w:rsid w:val="00885C63"/>
    <w:rsid w:val="008861ED"/>
    <w:rsid w:val="0088636E"/>
    <w:rsid w:val="008900AB"/>
    <w:rsid w:val="00890272"/>
    <w:rsid w:val="008911E6"/>
    <w:rsid w:val="008916E6"/>
    <w:rsid w:val="00891DF5"/>
    <w:rsid w:val="00894161"/>
    <w:rsid w:val="008949B4"/>
    <w:rsid w:val="008976FE"/>
    <w:rsid w:val="008A04BB"/>
    <w:rsid w:val="008A15BF"/>
    <w:rsid w:val="008A3063"/>
    <w:rsid w:val="008A46BA"/>
    <w:rsid w:val="008A5AF8"/>
    <w:rsid w:val="008A6903"/>
    <w:rsid w:val="008A6D36"/>
    <w:rsid w:val="008A7280"/>
    <w:rsid w:val="008B10C0"/>
    <w:rsid w:val="008B233C"/>
    <w:rsid w:val="008B2EA6"/>
    <w:rsid w:val="008B3F4E"/>
    <w:rsid w:val="008B4A91"/>
    <w:rsid w:val="008B5887"/>
    <w:rsid w:val="008B5FC6"/>
    <w:rsid w:val="008B746F"/>
    <w:rsid w:val="008C1631"/>
    <w:rsid w:val="008C1C05"/>
    <w:rsid w:val="008C7DF9"/>
    <w:rsid w:val="008D097C"/>
    <w:rsid w:val="008D0BC8"/>
    <w:rsid w:val="008D2243"/>
    <w:rsid w:val="008D3B2C"/>
    <w:rsid w:val="008D3BBC"/>
    <w:rsid w:val="008D5296"/>
    <w:rsid w:val="008D5552"/>
    <w:rsid w:val="008D5F5C"/>
    <w:rsid w:val="008D7BF6"/>
    <w:rsid w:val="008D7ED3"/>
    <w:rsid w:val="008E139E"/>
    <w:rsid w:val="008E256D"/>
    <w:rsid w:val="008E2618"/>
    <w:rsid w:val="008E2AD1"/>
    <w:rsid w:val="008E33A5"/>
    <w:rsid w:val="008F11B8"/>
    <w:rsid w:val="008F1BC8"/>
    <w:rsid w:val="008F2979"/>
    <w:rsid w:val="008F2997"/>
    <w:rsid w:val="008F383B"/>
    <w:rsid w:val="008F46A3"/>
    <w:rsid w:val="008F4D3F"/>
    <w:rsid w:val="008F6BF8"/>
    <w:rsid w:val="009003F6"/>
    <w:rsid w:val="00901A72"/>
    <w:rsid w:val="009020DE"/>
    <w:rsid w:val="009033CF"/>
    <w:rsid w:val="009044BB"/>
    <w:rsid w:val="009067FA"/>
    <w:rsid w:val="009069C8"/>
    <w:rsid w:val="00906ED1"/>
    <w:rsid w:val="00911A69"/>
    <w:rsid w:val="00912348"/>
    <w:rsid w:val="009136ED"/>
    <w:rsid w:val="009149B0"/>
    <w:rsid w:val="00915A71"/>
    <w:rsid w:val="009247B0"/>
    <w:rsid w:val="0093339E"/>
    <w:rsid w:val="00933683"/>
    <w:rsid w:val="009341BE"/>
    <w:rsid w:val="0093550F"/>
    <w:rsid w:val="009355A9"/>
    <w:rsid w:val="00936CFE"/>
    <w:rsid w:val="009379D3"/>
    <w:rsid w:val="009423FE"/>
    <w:rsid w:val="00943258"/>
    <w:rsid w:val="009432E4"/>
    <w:rsid w:val="00943D9F"/>
    <w:rsid w:val="00945A99"/>
    <w:rsid w:val="009524F4"/>
    <w:rsid w:val="00965374"/>
    <w:rsid w:val="009678DD"/>
    <w:rsid w:val="009703D8"/>
    <w:rsid w:val="009711E1"/>
    <w:rsid w:val="00976008"/>
    <w:rsid w:val="00976152"/>
    <w:rsid w:val="00977968"/>
    <w:rsid w:val="009845F2"/>
    <w:rsid w:val="0098496B"/>
    <w:rsid w:val="00986AA8"/>
    <w:rsid w:val="00987EFD"/>
    <w:rsid w:val="00990233"/>
    <w:rsid w:val="009910F0"/>
    <w:rsid w:val="009911B9"/>
    <w:rsid w:val="00994350"/>
    <w:rsid w:val="00995342"/>
    <w:rsid w:val="009959D8"/>
    <w:rsid w:val="0099622B"/>
    <w:rsid w:val="00997C5D"/>
    <w:rsid w:val="009A0715"/>
    <w:rsid w:val="009A0816"/>
    <w:rsid w:val="009A159C"/>
    <w:rsid w:val="009A22BE"/>
    <w:rsid w:val="009A2B17"/>
    <w:rsid w:val="009A36BC"/>
    <w:rsid w:val="009A4707"/>
    <w:rsid w:val="009A6857"/>
    <w:rsid w:val="009A7F9C"/>
    <w:rsid w:val="009B007B"/>
    <w:rsid w:val="009B1BAE"/>
    <w:rsid w:val="009B248D"/>
    <w:rsid w:val="009B32B1"/>
    <w:rsid w:val="009B3A22"/>
    <w:rsid w:val="009B457C"/>
    <w:rsid w:val="009B4EF2"/>
    <w:rsid w:val="009B52F8"/>
    <w:rsid w:val="009B6693"/>
    <w:rsid w:val="009B6819"/>
    <w:rsid w:val="009B6DFC"/>
    <w:rsid w:val="009B718A"/>
    <w:rsid w:val="009C0658"/>
    <w:rsid w:val="009C0C1E"/>
    <w:rsid w:val="009C1CFB"/>
    <w:rsid w:val="009C2008"/>
    <w:rsid w:val="009C3341"/>
    <w:rsid w:val="009C3377"/>
    <w:rsid w:val="009C428B"/>
    <w:rsid w:val="009C7746"/>
    <w:rsid w:val="009C7BCC"/>
    <w:rsid w:val="009D1ECF"/>
    <w:rsid w:val="009D649D"/>
    <w:rsid w:val="009D7249"/>
    <w:rsid w:val="009D7659"/>
    <w:rsid w:val="009E0DE4"/>
    <w:rsid w:val="009E36F0"/>
    <w:rsid w:val="009E481F"/>
    <w:rsid w:val="009E594D"/>
    <w:rsid w:val="009E6C4F"/>
    <w:rsid w:val="009F0EA4"/>
    <w:rsid w:val="009F2146"/>
    <w:rsid w:val="009F3347"/>
    <w:rsid w:val="009F48B9"/>
    <w:rsid w:val="009F5487"/>
    <w:rsid w:val="00A00ACC"/>
    <w:rsid w:val="00A00EA3"/>
    <w:rsid w:val="00A012DC"/>
    <w:rsid w:val="00A03951"/>
    <w:rsid w:val="00A03B81"/>
    <w:rsid w:val="00A05245"/>
    <w:rsid w:val="00A07424"/>
    <w:rsid w:val="00A07443"/>
    <w:rsid w:val="00A11A44"/>
    <w:rsid w:val="00A12C2E"/>
    <w:rsid w:val="00A12D52"/>
    <w:rsid w:val="00A12F82"/>
    <w:rsid w:val="00A1314D"/>
    <w:rsid w:val="00A16C60"/>
    <w:rsid w:val="00A1764E"/>
    <w:rsid w:val="00A176E5"/>
    <w:rsid w:val="00A20A8B"/>
    <w:rsid w:val="00A21139"/>
    <w:rsid w:val="00A2251B"/>
    <w:rsid w:val="00A22558"/>
    <w:rsid w:val="00A245CC"/>
    <w:rsid w:val="00A3073E"/>
    <w:rsid w:val="00A334E5"/>
    <w:rsid w:val="00A354BD"/>
    <w:rsid w:val="00A36F62"/>
    <w:rsid w:val="00A427D3"/>
    <w:rsid w:val="00A451B1"/>
    <w:rsid w:val="00A47633"/>
    <w:rsid w:val="00A5099D"/>
    <w:rsid w:val="00A5222D"/>
    <w:rsid w:val="00A53134"/>
    <w:rsid w:val="00A54B55"/>
    <w:rsid w:val="00A55E4C"/>
    <w:rsid w:val="00A55F85"/>
    <w:rsid w:val="00A65FDF"/>
    <w:rsid w:val="00A67573"/>
    <w:rsid w:val="00A675F7"/>
    <w:rsid w:val="00A70238"/>
    <w:rsid w:val="00A724E6"/>
    <w:rsid w:val="00A72A3D"/>
    <w:rsid w:val="00A734E5"/>
    <w:rsid w:val="00A73D4C"/>
    <w:rsid w:val="00A73FA1"/>
    <w:rsid w:val="00A73FDB"/>
    <w:rsid w:val="00A755E5"/>
    <w:rsid w:val="00A75F03"/>
    <w:rsid w:val="00A773C0"/>
    <w:rsid w:val="00A77A24"/>
    <w:rsid w:val="00A80B16"/>
    <w:rsid w:val="00A81B82"/>
    <w:rsid w:val="00A81D97"/>
    <w:rsid w:val="00A8237E"/>
    <w:rsid w:val="00A86BED"/>
    <w:rsid w:val="00A86FF2"/>
    <w:rsid w:val="00A870E5"/>
    <w:rsid w:val="00A87D70"/>
    <w:rsid w:val="00A9086A"/>
    <w:rsid w:val="00A90BC2"/>
    <w:rsid w:val="00A90C96"/>
    <w:rsid w:val="00A92CE4"/>
    <w:rsid w:val="00A96CC5"/>
    <w:rsid w:val="00A979A3"/>
    <w:rsid w:val="00A97E5B"/>
    <w:rsid w:val="00AA2899"/>
    <w:rsid w:val="00AA2CFA"/>
    <w:rsid w:val="00AA470B"/>
    <w:rsid w:val="00AA5782"/>
    <w:rsid w:val="00AA5834"/>
    <w:rsid w:val="00AA5C06"/>
    <w:rsid w:val="00AA699C"/>
    <w:rsid w:val="00AA6F6C"/>
    <w:rsid w:val="00AA77F2"/>
    <w:rsid w:val="00AA7E56"/>
    <w:rsid w:val="00AB2214"/>
    <w:rsid w:val="00AB3616"/>
    <w:rsid w:val="00AB7249"/>
    <w:rsid w:val="00AB78FA"/>
    <w:rsid w:val="00AB7C35"/>
    <w:rsid w:val="00AC14C0"/>
    <w:rsid w:val="00AC1AB4"/>
    <w:rsid w:val="00AC1BB5"/>
    <w:rsid w:val="00AC2BA9"/>
    <w:rsid w:val="00AC3B05"/>
    <w:rsid w:val="00AC531F"/>
    <w:rsid w:val="00AC6081"/>
    <w:rsid w:val="00AC60A3"/>
    <w:rsid w:val="00AC7DEE"/>
    <w:rsid w:val="00AD0B0A"/>
    <w:rsid w:val="00AD1066"/>
    <w:rsid w:val="00AD2B13"/>
    <w:rsid w:val="00AD37DF"/>
    <w:rsid w:val="00AD37E5"/>
    <w:rsid w:val="00AD6598"/>
    <w:rsid w:val="00AD72CC"/>
    <w:rsid w:val="00AE0D95"/>
    <w:rsid w:val="00AE0F7B"/>
    <w:rsid w:val="00AE18CF"/>
    <w:rsid w:val="00AE2BBE"/>
    <w:rsid w:val="00AE62EB"/>
    <w:rsid w:val="00AF07D3"/>
    <w:rsid w:val="00AF17D0"/>
    <w:rsid w:val="00AF24C4"/>
    <w:rsid w:val="00AF44D6"/>
    <w:rsid w:val="00AF5BC9"/>
    <w:rsid w:val="00AF5EDB"/>
    <w:rsid w:val="00AF7156"/>
    <w:rsid w:val="00AF7659"/>
    <w:rsid w:val="00AF7D44"/>
    <w:rsid w:val="00B01BA9"/>
    <w:rsid w:val="00B05057"/>
    <w:rsid w:val="00B05BFF"/>
    <w:rsid w:val="00B070AC"/>
    <w:rsid w:val="00B128FB"/>
    <w:rsid w:val="00B13323"/>
    <w:rsid w:val="00B1471F"/>
    <w:rsid w:val="00B159C8"/>
    <w:rsid w:val="00B16140"/>
    <w:rsid w:val="00B1761D"/>
    <w:rsid w:val="00B17810"/>
    <w:rsid w:val="00B202BE"/>
    <w:rsid w:val="00B21716"/>
    <w:rsid w:val="00B22488"/>
    <w:rsid w:val="00B22CC0"/>
    <w:rsid w:val="00B26135"/>
    <w:rsid w:val="00B30B04"/>
    <w:rsid w:val="00B314BF"/>
    <w:rsid w:val="00B321A0"/>
    <w:rsid w:val="00B3436F"/>
    <w:rsid w:val="00B37417"/>
    <w:rsid w:val="00B37D91"/>
    <w:rsid w:val="00B37DFC"/>
    <w:rsid w:val="00B4042E"/>
    <w:rsid w:val="00B4123A"/>
    <w:rsid w:val="00B41BB1"/>
    <w:rsid w:val="00B44E21"/>
    <w:rsid w:val="00B45015"/>
    <w:rsid w:val="00B45953"/>
    <w:rsid w:val="00B47803"/>
    <w:rsid w:val="00B52FAD"/>
    <w:rsid w:val="00B530D2"/>
    <w:rsid w:val="00B54E4B"/>
    <w:rsid w:val="00B57F93"/>
    <w:rsid w:val="00B61F9D"/>
    <w:rsid w:val="00B65C81"/>
    <w:rsid w:val="00B6663E"/>
    <w:rsid w:val="00B6791D"/>
    <w:rsid w:val="00B7083F"/>
    <w:rsid w:val="00B71511"/>
    <w:rsid w:val="00B71DF8"/>
    <w:rsid w:val="00B7235C"/>
    <w:rsid w:val="00B7246F"/>
    <w:rsid w:val="00B72CE6"/>
    <w:rsid w:val="00B7476E"/>
    <w:rsid w:val="00B753D5"/>
    <w:rsid w:val="00B77E2A"/>
    <w:rsid w:val="00B80C12"/>
    <w:rsid w:val="00B811F2"/>
    <w:rsid w:val="00B850F4"/>
    <w:rsid w:val="00B9092C"/>
    <w:rsid w:val="00B919C7"/>
    <w:rsid w:val="00B9438C"/>
    <w:rsid w:val="00B94790"/>
    <w:rsid w:val="00BA1192"/>
    <w:rsid w:val="00BA473F"/>
    <w:rsid w:val="00BA4BE3"/>
    <w:rsid w:val="00BA5041"/>
    <w:rsid w:val="00BA55B9"/>
    <w:rsid w:val="00BA649D"/>
    <w:rsid w:val="00BA7800"/>
    <w:rsid w:val="00BB0C0D"/>
    <w:rsid w:val="00BB2138"/>
    <w:rsid w:val="00BB2661"/>
    <w:rsid w:val="00BB5FC4"/>
    <w:rsid w:val="00BC2B7A"/>
    <w:rsid w:val="00BC43FD"/>
    <w:rsid w:val="00BC45FC"/>
    <w:rsid w:val="00BC4F04"/>
    <w:rsid w:val="00BC57F7"/>
    <w:rsid w:val="00BD22F9"/>
    <w:rsid w:val="00BD4B5F"/>
    <w:rsid w:val="00BD63F2"/>
    <w:rsid w:val="00BE1600"/>
    <w:rsid w:val="00BE1BA5"/>
    <w:rsid w:val="00BE1C90"/>
    <w:rsid w:val="00BE237B"/>
    <w:rsid w:val="00BE3129"/>
    <w:rsid w:val="00BE492E"/>
    <w:rsid w:val="00BE519A"/>
    <w:rsid w:val="00BE5DD2"/>
    <w:rsid w:val="00BE5FF1"/>
    <w:rsid w:val="00BE6E4C"/>
    <w:rsid w:val="00BE7907"/>
    <w:rsid w:val="00BE7B87"/>
    <w:rsid w:val="00BE7EB0"/>
    <w:rsid w:val="00BF1156"/>
    <w:rsid w:val="00BF1E44"/>
    <w:rsid w:val="00BF22BD"/>
    <w:rsid w:val="00BF265B"/>
    <w:rsid w:val="00BF4DBD"/>
    <w:rsid w:val="00BF4F63"/>
    <w:rsid w:val="00BF5E15"/>
    <w:rsid w:val="00BF786D"/>
    <w:rsid w:val="00C00062"/>
    <w:rsid w:val="00C00936"/>
    <w:rsid w:val="00C00D1B"/>
    <w:rsid w:val="00C015F9"/>
    <w:rsid w:val="00C027CE"/>
    <w:rsid w:val="00C02EA7"/>
    <w:rsid w:val="00C048D0"/>
    <w:rsid w:val="00C07BD6"/>
    <w:rsid w:val="00C1409F"/>
    <w:rsid w:val="00C170F8"/>
    <w:rsid w:val="00C1769F"/>
    <w:rsid w:val="00C239F5"/>
    <w:rsid w:val="00C253A0"/>
    <w:rsid w:val="00C25546"/>
    <w:rsid w:val="00C3014E"/>
    <w:rsid w:val="00C3421A"/>
    <w:rsid w:val="00C363F0"/>
    <w:rsid w:val="00C405CD"/>
    <w:rsid w:val="00C4274F"/>
    <w:rsid w:val="00C43F79"/>
    <w:rsid w:val="00C44397"/>
    <w:rsid w:val="00C44FD8"/>
    <w:rsid w:val="00C45D32"/>
    <w:rsid w:val="00C52F36"/>
    <w:rsid w:val="00C53395"/>
    <w:rsid w:val="00C53A7C"/>
    <w:rsid w:val="00C56314"/>
    <w:rsid w:val="00C57884"/>
    <w:rsid w:val="00C60318"/>
    <w:rsid w:val="00C62869"/>
    <w:rsid w:val="00C62B77"/>
    <w:rsid w:val="00C646CF"/>
    <w:rsid w:val="00C64B47"/>
    <w:rsid w:val="00C66240"/>
    <w:rsid w:val="00C67205"/>
    <w:rsid w:val="00C67DB8"/>
    <w:rsid w:val="00C67DE1"/>
    <w:rsid w:val="00C70559"/>
    <w:rsid w:val="00C72605"/>
    <w:rsid w:val="00C8148D"/>
    <w:rsid w:val="00C820F5"/>
    <w:rsid w:val="00C84597"/>
    <w:rsid w:val="00C862CE"/>
    <w:rsid w:val="00C87CB7"/>
    <w:rsid w:val="00C90D5F"/>
    <w:rsid w:val="00C9309A"/>
    <w:rsid w:val="00C943C1"/>
    <w:rsid w:val="00C9453A"/>
    <w:rsid w:val="00C95316"/>
    <w:rsid w:val="00C97FA9"/>
    <w:rsid w:val="00CA0382"/>
    <w:rsid w:val="00CA2D9A"/>
    <w:rsid w:val="00CA342B"/>
    <w:rsid w:val="00CA35E8"/>
    <w:rsid w:val="00CA5E2B"/>
    <w:rsid w:val="00CA77DA"/>
    <w:rsid w:val="00CA7B61"/>
    <w:rsid w:val="00CB0F33"/>
    <w:rsid w:val="00CB0FF9"/>
    <w:rsid w:val="00CB237D"/>
    <w:rsid w:val="00CB2BA1"/>
    <w:rsid w:val="00CB56D7"/>
    <w:rsid w:val="00CB6B8B"/>
    <w:rsid w:val="00CB7D10"/>
    <w:rsid w:val="00CC2FBF"/>
    <w:rsid w:val="00CC34C1"/>
    <w:rsid w:val="00CC3728"/>
    <w:rsid w:val="00CC4790"/>
    <w:rsid w:val="00CC7A19"/>
    <w:rsid w:val="00CD20EC"/>
    <w:rsid w:val="00CD42FA"/>
    <w:rsid w:val="00CD459A"/>
    <w:rsid w:val="00CE0226"/>
    <w:rsid w:val="00CE060D"/>
    <w:rsid w:val="00CE0BF0"/>
    <w:rsid w:val="00CE1309"/>
    <w:rsid w:val="00CE1F69"/>
    <w:rsid w:val="00CE32EB"/>
    <w:rsid w:val="00CE513F"/>
    <w:rsid w:val="00CE6008"/>
    <w:rsid w:val="00CF0027"/>
    <w:rsid w:val="00CF10A3"/>
    <w:rsid w:val="00CF2DFB"/>
    <w:rsid w:val="00CF3F38"/>
    <w:rsid w:val="00CF47C6"/>
    <w:rsid w:val="00CF58B1"/>
    <w:rsid w:val="00CF7891"/>
    <w:rsid w:val="00CF7965"/>
    <w:rsid w:val="00D0125F"/>
    <w:rsid w:val="00D0144B"/>
    <w:rsid w:val="00D01473"/>
    <w:rsid w:val="00D10122"/>
    <w:rsid w:val="00D11940"/>
    <w:rsid w:val="00D1347D"/>
    <w:rsid w:val="00D1350E"/>
    <w:rsid w:val="00D164FC"/>
    <w:rsid w:val="00D16FDA"/>
    <w:rsid w:val="00D20F4D"/>
    <w:rsid w:val="00D23789"/>
    <w:rsid w:val="00D2421B"/>
    <w:rsid w:val="00D2430E"/>
    <w:rsid w:val="00D243C9"/>
    <w:rsid w:val="00D2594C"/>
    <w:rsid w:val="00D25EB1"/>
    <w:rsid w:val="00D31B4C"/>
    <w:rsid w:val="00D31C33"/>
    <w:rsid w:val="00D323B3"/>
    <w:rsid w:val="00D32B3B"/>
    <w:rsid w:val="00D3577C"/>
    <w:rsid w:val="00D3638D"/>
    <w:rsid w:val="00D40630"/>
    <w:rsid w:val="00D462AB"/>
    <w:rsid w:val="00D46AEA"/>
    <w:rsid w:val="00D51953"/>
    <w:rsid w:val="00D56909"/>
    <w:rsid w:val="00D572F7"/>
    <w:rsid w:val="00D57D9F"/>
    <w:rsid w:val="00D6448E"/>
    <w:rsid w:val="00D65D49"/>
    <w:rsid w:val="00D74E4A"/>
    <w:rsid w:val="00D76701"/>
    <w:rsid w:val="00D7720E"/>
    <w:rsid w:val="00D779C2"/>
    <w:rsid w:val="00D817CB"/>
    <w:rsid w:val="00D81F73"/>
    <w:rsid w:val="00D832D5"/>
    <w:rsid w:val="00D87065"/>
    <w:rsid w:val="00D87306"/>
    <w:rsid w:val="00D8734F"/>
    <w:rsid w:val="00D87978"/>
    <w:rsid w:val="00D917C4"/>
    <w:rsid w:val="00D92146"/>
    <w:rsid w:val="00D926D6"/>
    <w:rsid w:val="00D92C6D"/>
    <w:rsid w:val="00D93DA9"/>
    <w:rsid w:val="00D972FC"/>
    <w:rsid w:val="00DA1690"/>
    <w:rsid w:val="00DA1BB8"/>
    <w:rsid w:val="00DA2364"/>
    <w:rsid w:val="00DA2EA5"/>
    <w:rsid w:val="00DA374D"/>
    <w:rsid w:val="00DA4524"/>
    <w:rsid w:val="00DB0B80"/>
    <w:rsid w:val="00DB2575"/>
    <w:rsid w:val="00DB2919"/>
    <w:rsid w:val="00DB4F72"/>
    <w:rsid w:val="00DB5C88"/>
    <w:rsid w:val="00DB6057"/>
    <w:rsid w:val="00DC0CC7"/>
    <w:rsid w:val="00DC0DC9"/>
    <w:rsid w:val="00DC2717"/>
    <w:rsid w:val="00DC4D2F"/>
    <w:rsid w:val="00DC58E8"/>
    <w:rsid w:val="00DC6A58"/>
    <w:rsid w:val="00DC6A9B"/>
    <w:rsid w:val="00DD0323"/>
    <w:rsid w:val="00DD15F0"/>
    <w:rsid w:val="00DD1CF3"/>
    <w:rsid w:val="00DD217B"/>
    <w:rsid w:val="00DE0C91"/>
    <w:rsid w:val="00DE134A"/>
    <w:rsid w:val="00DE26A0"/>
    <w:rsid w:val="00DE345E"/>
    <w:rsid w:val="00DE461C"/>
    <w:rsid w:val="00DE5DCC"/>
    <w:rsid w:val="00DE634F"/>
    <w:rsid w:val="00DF28FB"/>
    <w:rsid w:val="00DF44C5"/>
    <w:rsid w:val="00DF45EC"/>
    <w:rsid w:val="00DF4D33"/>
    <w:rsid w:val="00DF68E8"/>
    <w:rsid w:val="00DF7196"/>
    <w:rsid w:val="00DF72CE"/>
    <w:rsid w:val="00E01ACC"/>
    <w:rsid w:val="00E02B0E"/>
    <w:rsid w:val="00E03190"/>
    <w:rsid w:val="00E039D4"/>
    <w:rsid w:val="00E0518D"/>
    <w:rsid w:val="00E05289"/>
    <w:rsid w:val="00E05B3C"/>
    <w:rsid w:val="00E1035C"/>
    <w:rsid w:val="00E11F8D"/>
    <w:rsid w:val="00E13B11"/>
    <w:rsid w:val="00E202EE"/>
    <w:rsid w:val="00E20B69"/>
    <w:rsid w:val="00E213E6"/>
    <w:rsid w:val="00E23BEF"/>
    <w:rsid w:val="00E24A7C"/>
    <w:rsid w:val="00E30637"/>
    <w:rsid w:val="00E30D44"/>
    <w:rsid w:val="00E32493"/>
    <w:rsid w:val="00E35478"/>
    <w:rsid w:val="00E35603"/>
    <w:rsid w:val="00E35FFF"/>
    <w:rsid w:val="00E36B39"/>
    <w:rsid w:val="00E373BF"/>
    <w:rsid w:val="00E37B54"/>
    <w:rsid w:val="00E40707"/>
    <w:rsid w:val="00E45ED1"/>
    <w:rsid w:val="00E51C1F"/>
    <w:rsid w:val="00E53C2F"/>
    <w:rsid w:val="00E54936"/>
    <w:rsid w:val="00E556B5"/>
    <w:rsid w:val="00E55AE6"/>
    <w:rsid w:val="00E564B7"/>
    <w:rsid w:val="00E5659E"/>
    <w:rsid w:val="00E56B72"/>
    <w:rsid w:val="00E56F42"/>
    <w:rsid w:val="00E573F7"/>
    <w:rsid w:val="00E57575"/>
    <w:rsid w:val="00E57646"/>
    <w:rsid w:val="00E60CCE"/>
    <w:rsid w:val="00E61531"/>
    <w:rsid w:val="00E61CBD"/>
    <w:rsid w:val="00E6302E"/>
    <w:rsid w:val="00E66304"/>
    <w:rsid w:val="00E704A4"/>
    <w:rsid w:val="00E71427"/>
    <w:rsid w:val="00E723C3"/>
    <w:rsid w:val="00E74E18"/>
    <w:rsid w:val="00E76C58"/>
    <w:rsid w:val="00E83735"/>
    <w:rsid w:val="00E83D65"/>
    <w:rsid w:val="00E90D6C"/>
    <w:rsid w:val="00E93AC8"/>
    <w:rsid w:val="00EA104A"/>
    <w:rsid w:val="00EA2CCC"/>
    <w:rsid w:val="00EA3D61"/>
    <w:rsid w:val="00EA589F"/>
    <w:rsid w:val="00EA73C7"/>
    <w:rsid w:val="00EB13E5"/>
    <w:rsid w:val="00EB25EB"/>
    <w:rsid w:val="00EB264B"/>
    <w:rsid w:val="00EB2ACA"/>
    <w:rsid w:val="00EB3B14"/>
    <w:rsid w:val="00EB4370"/>
    <w:rsid w:val="00EB4FB2"/>
    <w:rsid w:val="00EB520C"/>
    <w:rsid w:val="00EB55D4"/>
    <w:rsid w:val="00EB6878"/>
    <w:rsid w:val="00EB74DA"/>
    <w:rsid w:val="00EC0FC3"/>
    <w:rsid w:val="00EC2612"/>
    <w:rsid w:val="00EC2FF4"/>
    <w:rsid w:val="00EC3F2E"/>
    <w:rsid w:val="00EC5615"/>
    <w:rsid w:val="00EC71A3"/>
    <w:rsid w:val="00EC7246"/>
    <w:rsid w:val="00ED0070"/>
    <w:rsid w:val="00ED18F5"/>
    <w:rsid w:val="00ED25EC"/>
    <w:rsid w:val="00ED445A"/>
    <w:rsid w:val="00ED54D7"/>
    <w:rsid w:val="00ED61FF"/>
    <w:rsid w:val="00ED6D4A"/>
    <w:rsid w:val="00EE0BD0"/>
    <w:rsid w:val="00EE162F"/>
    <w:rsid w:val="00EE1A7B"/>
    <w:rsid w:val="00EE2005"/>
    <w:rsid w:val="00EE3B01"/>
    <w:rsid w:val="00EE4189"/>
    <w:rsid w:val="00EE4490"/>
    <w:rsid w:val="00EE481C"/>
    <w:rsid w:val="00EE7FC4"/>
    <w:rsid w:val="00EF193B"/>
    <w:rsid w:val="00EF1F83"/>
    <w:rsid w:val="00EF31FB"/>
    <w:rsid w:val="00EF3A46"/>
    <w:rsid w:val="00EF6247"/>
    <w:rsid w:val="00EF7838"/>
    <w:rsid w:val="00F00E05"/>
    <w:rsid w:val="00F022FF"/>
    <w:rsid w:val="00F02399"/>
    <w:rsid w:val="00F024CF"/>
    <w:rsid w:val="00F02931"/>
    <w:rsid w:val="00F0316A"/>
    <w:rsid w:val="00F05EC6"/>
    <w:rsid w:val="00F13624"/>
    <w:rsid w:val="00F13A6A"/>
    <w:rsid w:val="00F13F51"/>
    <w:rsid w:val="00F14661"/>
    <w:rsid w:val="00F15639"/>
    <w:rsid w:val="00F16AFD"/>
    <w:rsid w:val="00F21E97"/>
    <w:rsid w:val="00F24A78"/>
    <w:rsid w:val="00F26564"/>
    <w:rsid w:val="00F26B6A"/>
    <w:rsid w:val="00F26E45"/>
    <w:rsid w:val="00F30F6C"/>
    <w:rsid w:val="00F3131E"/>
    <w:rsid w:val="00F32A1A"/>
    <w:rsid w:val="00F3447E"/>
    <w:rsid w:val="00F352E5"/>
    <w:rsid w:val="00F354AF"/>
    <w:rsid w:val="00F40C21"/>
    <w:rsid w:val="00F412D2"/>
    <w:rsid w:val="00F42C46"/>
    <w:rsid w:val="00F44B17"/>
    <w:rsid w:val="00F4561B"/>
    <w:rsid w:val="00F51175"/>
    <w:rsid w:val="00F51E50"/>
    <w:rsid w:val="00F52D02"/>
    <w:rsid w:val="00F541AA"/>
    <w:rsid w:val="00F557BF"/>
    <w:rsid w:val="00F56ECD"/>
    <w:rsid w:val="00F57021"/>
    <w:rsid w:val="00F573D8"/>
    <w:rsid w:val="00F62581"/>
    <w:rsid w:val="00F62CD3"/>
    <w:rsid w:val="00F630B2"/>
    <w:rsid w:val="00F65EE5"/>
    <w:rsid w:val="00F66D74"/>
    <w:rsid w:val="00F70711"/>
    <w:rsid w:val="00F72008"/>
    <w:rsid w:val="00F72C31"/>
    <w:rsid w:val="00F755EC"/>
    <w:rsid w:val="00F826C2"/>
    <w:rsid w:val="00F82B7F"/>
    <w:rsid w:val="00F84840"/>
    <w:rsid w:val="00F90FCC"/>
    <w:rsid w:val="00F91F6E"/>
    <w:rsid w:val="00F9269A"/>
    <w:rsid w:val="00F92FAD"/>
    <w:rsid w:val="00F9350A"/>
    <w:rsid w:val="00F976DD"/>
    <w:rsid w:val="00FA14E0"/>
    <w:rsid w:val="00FA1EC9"/>
    <w:rsid w:val="00FA2148"/>
    <w:rsid w:val="00FA2D69"/>
    <w:rsid w:val="00FA2DAD"/>
    <w:rsid w:val="00FA3B47"/>
    <w:rsid w:val="00FA5321"/>
    <w:rsid w:val="00FA5A17"/>
    <w:rsid w:val="00FB2FA8"/>
    <w:rsid w:val="00FB3514"/>
    <w:rsid w:val="00FB50A4"/>
    <w:rsid w:val="00FB730B"/>
    <w:rsid w:val="00FB7D87"/>
    <w:rsid w:val="00FC048B"/>
    <w:rsid w:val="00FC0F00"/>
    <w:rsid w:val="00FC12CC"/>
    <w:rsid w:val="00FC20EB"/>
    <w:rsid w:val="00FC31B1"/>
    <w:rsid w:val="00FC345A"/>
    <w:rsid w:val="00FC493F"/>
    <w:rsid w:val="00FC4A4A"/>
    <w:rsid w:val="00FC5759"/>
    <w:rsid w:val="00FC6E73"/>
    <w:rsid w:val="00FC7BF9"/>
    <w:rsid w:val="00FD02E4"/>
    <w:rsid w:val="00FD2555"/>
    <w:rsid w:val="00FD5EFA"/>
    <w:rsid w:val="00FD62B6"/>
    <w:rsid w:val="00FD7EB0"/>
    <w:rsid w:val="00FE0579"/>
    <w:rsid w:val="00FE4F14"/>
    <w:rsid w:val="00FE5566"/>
    <w:rsid w:val="00FE6872"/>
    <w:rsid w:val="00FE72AB"/>
    <w:rsid w:val="00FE7727"/>
    <w:rsid w:val="00FF028D"/>
    <w:rsid w:val="00FF13C9"/>
    <w:rsid w:val="00FF2A7B"/>
    <w:rsid w:val="00FF4210"/>
    <w:rsid w:val="00FF7CC0"/>
    <w:rsid w:val="0117A9F2"/>
    <w:rsid w:val="0125EF73"/>
    <w:rsid w:val="0139C593"/>
    <w:rsid w:val="01508020"/>
    <w:rsid w:val="01A591D6"/>
    <w:rsid w:val="01A9A101"/>
    <w:rsid w:val="01C6F64A"/>
    <w:rsid w:val="020509DC"/>
    <w:rsid w:val="024ED6B8"/>
    <w:rsid w:val="027E72AA"/>
    <w:rsid w:val="02876E58"/>
    <w:rsid w:val="0295DFB0"/>
    <w:rsid w:val="0295F8B6"/>
    <w:rsid w:val="032B1D45"/>
    <w:rsid w:val="03326120"/>
    <w:rsid w:val="03965C7E"/>
    <w:rsid w:val="039919ED"/>
    <w:rsid w:val="03D162F7"/>
    <w:rsid w:val="045A5B4B"/>
    <w:rsid w:val="045BF382"/>
    <w:rsid w:val="046002EC"/>
    <w:rsid w:val="0468318B"/>
    <w:rsid w:val="046D6013"/>
    <w:rsid w:val="04D59837"/>
    <w:rsid w:val="04F7A747"/>
    <w:rsid w:val="0594B779"/>
    <w:rsid w:val="05B3635A"/>
    <w:rsid w:val="05D98212"/>
    <w:rsid w:val="061DED1C"/>
    <w:rsid w:val="06B3CA0F"/>
    <w:rsid w:val="06D0BAAF"/>
    <w:rsid w:val="06DB083E"/>
    <w:rsid w:val="06F26CAA"/>
    <w:rsid w:val="06F80665"/>
    <w:rsid w:val="07325A29"/>
    <w:rsid w:val="076969D9"/>
    <w:rsid w:val="07870E97"/>
    <w:rsid w:val="07B9BD7D"/>
    <w:rsid w:val="07E7B01B"/>
    <w:rsid w:val="0802E158"/>
    <w:rsid w:val="0805F5E0"/>
    <w:rsid w:val="083310A0"/>
    <w:rsid w:val="08BE183C"/>
    <w:rsid w:val="08E30B94"/>
    <w:rsid w:val="08E4E293"/>
    <w:rsid w:val="09053A3A"/>
    <w:rsid w:val="092F64A5"/>
    <w:rsid w:val="09310158"/>
    <w:rsid w:val="093C6581"/>
    <w:rsid w:val="09511082"/>
    <w:rsid w:val="099EB1B9"/>
    <w:rsid w:val="09A520D8"/>
    <w:rsid w:val="0A16BDF8"/>
    <w:rsid w:val="0A4CD7F2"/>
    <w:rsid w:val="0A4DF237"/>
    <w:rsid w:val="0A6EE813"/>
    <w:rsid w:val="0AE0A7D9"/>
    <w:rsid w:val="0AE970B9"/>
    <w:rsid w:val="0B67B9E1"/>
    <w:rsid w:val="0B8C2152"/>
    <w:rsid w:val="0B94CD8E"/>
    <w:rsid w:val="0BA3C6E7"/>
    <w:rsid w:val="0C138A12"/>
    <w:rsid w:val="0C1AAC56"/>
    <w:rsid w:val="0C1D91E2"/>
    <w:rsid w:val="0C3A2408"/>
    <w:rsid w:val="0D0B152D"/>
    <w:rsid w:val="0D126CD4"/>
    <w:rsid w:val="0D25C960"/>
    <w:rsid w:val="0D2B9A5E"/>
    <w:rsid w:val="0D6D376F"/>
    <w:rsid w:val="0DDF954E"/>
    <w:rsid w:val="0DF2C7F5"/>
    <w:rsid w:val="0DFCDBE0"/>
    <w:rsid w:val="0E0FD6A4"/>
    <w:rsid w:val="0E30CF69"/>
    <w:rsid w:val="0E807B62"/>
    <w:rsid w:val="0E9514D8"/>
    <w:rsid w:val="0EBF2E8D"/>
    <w:rsid w:val="0ECC1F48"/>
    <w:rsid w:val="0EF26FD3"/>
    <w:rsid w:val="0F1CA7CE"/>
    <w:rsid w:val="0F6B3AB8"/>
    <w:rsid w:val="0FCA68A9"/>
    <w:rsid w:val="1014625C"/>
    <w:rsid w:val="10487464"/>
    <w:rsid w:val="106A3AA9"/>
    <w:rsid w:val="107C6F07"/>
    <w:rsid w:val="10C3EE92"/>
    <w:rsid w:val="10CA099A"/>
    <w:rsid w:val="10CF6576"/>
    <w:rsid w:val="10FB2A1A"/>
    <w:rsid w:val="11104C1F"/>
    <w:rsid w:val="11609FC3"/>
    <w:rsid w:val="11970A60"/>
    <w:rsid w:val="1228A2D7"/>
    <w:rsid w:val="122D58A6"/>
    <w:rsid w:val="122FD630"/>
    <w:rsid w:val="1264CC8B"/>
    <w:rsid w:val="126B68A8"/>
    <w:rsid w:val="126E85A2"/>
    <w:rsid w:val="12EE87D6"/>
    <w:rsid w:val="132EA960"/>
    <w:rsid w:val="1361A820"/>
    <w:rsid w:val="136885FB"/>
    <w:rsid w:val="13DA5D43"/>
    <w:rsid w:val="13F45BCD"/>
    <w:rsid w:val="13F5E285"/>
    <w:rsid w:val="1438AA48"/>
    <w:rsid w:val="147F336C"/>
    <w:rsid w:val="1497FBA6"/>
    <w:rsid w:val="14984085"/>
    <w:rsid w:val="14B3D541"/>
    <w:rsid w:val="14B733FD"/>
    <w:rsid w:val="14FF0C10"/>
    <w:rsid w:val="14FF8C5F"/>
    <w:rsid w:val="154F7371"/>
    <w:rsid w:val="155397B6"/>
    <w:rsid w:val="15593171"/>
    <w:rsid w:val="1559B2BE"/>
    <w:rsid w:val="1591B2E6"/>
    <w:rsid w:val="15A2D699"/>
    <w:rsid w:val="15A4E6F6"/>
    <w:rsid w:val="15A80198"/>
    <w:rsid w:val="15ACCCEB"/>
    <w:rsid w:val="1622EB3F"/>
    <w:rsid w:val="1629A5B8"/>
    <w:rsid w:val="16349A42"/>
    <w:rsid w:val="16E228CC"/>
    <w:rsid w:val="1741E12F"/>
    <w:rsid w:val="17B541AD"/>
    <w:rsid w:val="17ED94DF"/>
    <w:rsid w:val="1843A4C4"/>
    <w:rsid w:val="187F975C"/>
    <w:rsid w:val="1885EF57"/>
    <w:rsid w:val="18C80B6B"/>
    <w:rsid w:val="18CDA8CA"/>
    <w:rsid w:val="18F06DF2"/>
    <w:rsid w:val="1947A046"/>
    <w:rsid w:val="196BB1A8"/>
    <w:rsid w:val="19B99730"/>
    <w:rsid w:val="19BDDCE6"/>
    <w:rsid w:val="19FBF607"/>
    <w:rsid w:val="1A01E134"/>
    <w:rsid w:val="1A237D04"/>
    <w:rsid w:val="1A70EBE0"/>
    <w:rsid w:val="1A7647BC"/>
    <w:rsid w:val="1A7FF8F7"/>
    <w:rsid w:val="1AAAE821"/>
    <w:rsid w:val="1AE99EE7"/>
    <w:rsid w:val="1AF65C62"/>
    <w:rsid w:val="1B3F6B0D"/>
    <w:rsid w:val="1B9DB195"/>
    <w:rsid w:val="1BC57D9F"/>
    <w:rsid w:val="1BE6567F"/>
    <w:rsid w:val="1C16C089"/>
    <w:rsid w:val="1C1B1F0C"/>
    <w:rsid w:val="1C2B407A"/>
    <w:rsid w:val="1C4AD7F6"/>
    <w:rsid w:val="1C74981F"/>
    <w:rsid w:val="1C846D93"/>
    <w:rsid w:val="1CD2D47A"/>
    <w:rsid w:val="1CD7611B"/>
    <w:rsid w:val="1D18FE0B"/>
    <w:rsid w:val="1D1E639A"/>
    <w:rsid w:val="1D614E00"/>
    <w:rsid w:val="1D6D369A"/>
    <w:rsid w:val="1E02A547"/>
    <w:rsid w:val="1E217D12"/>
    <w:rsid w:val="1E3F22CB"/>
    <w:rsid w:val="1E6507A8"/>
    <w:rsid w:val="1EF530DB"/>
    <w:rsid w:val="1EF9DDE4"/>
    <w:rsid w:val="1F20BFDB"/>
    <w:rsid w:val="1F63ED0A"/>
    <w:rsid w:val="1F8B1961"/>
    <w:rsid w:val="1FB3E281"/>
    <w:rsid w:val="200FD1F9"/>
    <w:rsid w:val="20560318"/>
    <w:rsid w:val="207122B8"/>
    <w:rsid w:val="208F6489"/>
    <w:rsid w:val="2091013C"/>
    <w:rsid w:val="2109FD23"/>
    <w:rsid w:val="21109B10"/>
    <w:rsid w:val="21897138"/>
    <w:rsid w:val="21DE7732"/>
    <w:rsid w:val="21ED18B4"/>
    <w:rsid w:val="21EEBED5"/>
    <w:rsid w:val="21FFE43D"/>
    <w:rsid w:val="22005529"/>
    <w:rsid w:val="224CA35E"/>
    <w:rsid w:val="23076C33"/>
    <w:rsid w:val="231293EE"/>
    <w:rsid w:val="2388B9B3"/>
    <w:rsid w:val="238C1E71"/>
    <w:rsid w:val="238CC68A"/>
    <w:rsid w:val="23D40627"/>
    <w:rsid w:val="2405B3D6"/>
    <w:rsid w:val="245FE53F"/>
    <w:rsid w:val="248753A4"/>
    <w:rsid w:val="248BD322"/>
    <w:rsid w:val="24BC64F1"/>
    <w:rsid w:val="2547BF71"/>
    <w:rsid w:val="254C8161"/>
    <w:rsid w:val="256231CC"/>
    <w:rsid w:val="2577C40E"/>
    <w:rsid w:val="2588FEE5"/>
    <w:rsid w:val="25D891DF"/>
    <w:rsid w:val="262C8EF7"/>
    <w:rsid w:val="262D1E23"/>
    <w:rsid w:val="2640FC8F"/>
    <w:rsid w:val="265ADCAF"/>
    <w:rsid w:val="2662AE2A"/>
    <w:rsid w:val="268A6547"/>
    <w:rsid w:val="26FAF083"/>
    <w:rsid w:val="276DF321"/>
    <w:rsid w:val="27E02677"/>
    <w:rsid w:val="27F0CB61"/>
    <w:rsid w:val="281CE841"/>
    <w:rsid w:val="28663FDD"/>
    <w:rsid w:val="2874FD83"/>
    <w:rsid w:val="288797CD"/>
    <w:rsid w:val="28EC4D4A"/>
    <w:rsid w:val="291DF232"/>
    <w:rsid w:val="29605584"/>
    <w:rsid w:val="296D0333"/>
    <w:rsid w:val="29F9FD59"/>
    <w:rsid w:val="2A1FF284"/>
    <w:rsid w:val="2A411B85"/>
    <w:rsid w:val="2A4D2D6F"/>
    <w:rsid w:val="2A57F2AC"/>
    <w:rsid w:val="2A9C4307"/>
    <w:rsid w:val="2B3D61DE"/>
    <w:rsid w:val="2B479160"/>
    <w:rsid w:val="2B4F8FF0"/>
    <w:rsid w:val="2B704DFA"/>
    <w:rsid w:val="2BCD985A"/>
    <w:rsid w:val="2C06410B"/>
    <w:rsid w:val="2C19D46E"/>
    <w:rsid w:val="2C572B00"/>
    <w:rsid w:val="2CB03E13"/>
    <w:rsid w:val="2CC5DA23"/>
    <w:rsid w:val="2D323B8B"/>
    <w:rsid w:val="2D7AE86D"/>
    <w:rsid w:val="2D9E6C48"/>
    <w:rsid w:val="2DA2F1B9"/>
    <w:rsid w:val="2DD30801"/>
    <w:rsid w:val="2E081427"/>
    <w:rsid w:val="2E1BB3FE"/>
    <w:rsid w:val="2E1C233A"/>
    <w:rsid w:val="2E4F094C"/>
    <w:rsid w:val="2E79F5F4"/>
    <w:rsid w:val="2EA0555C"/>
    <w:rsid w:val="2EB9CFE8"/>
    <w:rsid w:val="2F123B72"/>
    <w:rsid w:val="2F48667D"/>
    <w:rsid w:val="2F7DB950"/>
    <w:rsid w:val="2FCA064B"/>
    <w:rsid w:val="2FD0EA25"/>
    <w:rsid w:val="2FF4F29B"/>
    <w:rsid w:val="30187CC5"/>
    <w:rsid w:val="30224252"/>
    <w:rsid w:val="3028E030"/>
    <w:rsid w:val="306EB01D"/>
    <w:rsid w:val="30AF128C"/>
    <w:rsid w:val="30BA76B5"/>
    <w:rsid w:val="30DFB5FE"/>
    <w:rsid w:val="30FED9BC"/>
    <w:rsid w:val="31039A90"/>
    <w:rsid w:val="310D9762"/>
    <w:rsid w:val="311989B1"/>
    <w:rsid w:val="314899D2"/>
    <w:rsid w:val="314C1D26"/>
    <w:rsid w:val="3163E820"/>
    <w:rsid w:val="31C5D457"/>
    <w:rsid w:val="31D20FDE"/>
    <w:rsid w:val="31D29169"/>
    <w:rsid w:val="3251EFFF"/>
    <w:rsid w:val="32564716"/>
    <w:rsid w:val="32824EF4"/>
    <w:rsid w:val="3284A231"/>
    <w:rsid w:val="32A68F27"/>
    <w:rsid w:val="331BF34A"/>
    <w:rsid w:val="3390D004"/>
    <w:rsid w:val="33AB5513"/>
    <w:rsid w:val="33AC684D"/>
    <w:rsid w:val="33D86DCD"/>
    <w:rsid w:val="3451EAD3"/>
    <w:rsid w:val="347A2BE6"/>
    <w:rsid w:val="34DE4D4A"/>
    <w:rsid w:val="357D7BEA"/>
    <w:rsid w:val="35AC9977"/>
    <w:rsid w:val="361A329B"/>
    <w:rsid w:val="362DD29A"/>
    <w:rsid w:val="36413555"/>
    <w:rsid w:val="36643C3A"/>
    <w:rsid w:val="3677CB82"/>
    <w:rsid w:val="3679BD45"/>
    <w:rsid w:val="36D3D07A"/>
    <w:rsid w:val="36D6CC1B"/>
    <w:rsid w:val="375681F1"/>
    <w:rsid w:val="37E6DBCA"/>
    <w:rsid w:val="3851A266"/>
    <w:rsid w:val="385EF161"/>
    <w:rsid w:val="388A287B"/>
    <w:rsid w:val="3894198A"/>
    <w:rsid w:val="389ACBDA"/>
    <w:rsid w:val="38BA2471"/>
    <w:rsid w:val="38C590ED"/>
    <w:rsid w:val="38E3D27B"/>
    <w:rsid w:val="38EA45FD"/>
    <w:rsid w:val="391A71D7"/>
    <w:rsid w:val="3966AF3B"/>
    <w:rsid w:val="396BB2FA"/>
    <w:rsid w:val="397BBBBF"/>
    <w:rsid w:val="39867986"/>
    <w:rsid w:val="39917E8A"/>
    <w:rsid w:val="39ACA342"/>
    <w:rsid w:val="39E30BB6"/>
    <w:rsid w:val="3A028174"/>
    <w:rsid w:val="3A28A173"/>
    <w:rsid w:val="3A6EFC6A"/>
    <w:rsid w:val="3AA07150"/>
    <w:rsid w:val="3ACA2C44"/>
    <w:rsid w:val="3AE6972F"/>
    <w:rsid w:val="3AEB45EA"/>
    <w:rsid w:val="3B10B0E4"/>
    <w:rsid w:val="3B805983"/>
    <w:rsid w:val="3BDBE81E"/>
    <w:rsid w:val="3BF1C533"/>
    <w:rsid w:val="3C1A2172"/>
    <w:rsid w:val="3C471EF4"/>
    <w:rsid w:val="3C49C2B4"/>
    <w:rsid w:val="3C4CBC56"/>
    <w:rsid w:val="3C8FEEB1"/>
    <w:rsid w:val="3CB43786"/>
    <w:rsid w:val="3CBF2DF8"/>
    <w:rsid w:val="3CD7C3F2"/>
    <w:rsid w:val="3CFC488C"/>
    <w:rsid w:val="3D2FE102"/>
    <w:rsid w:val="3D61CE76"/>
    <w:rsid w:val="3D981926"/>
    <w:rsid w:val="3E0084C4"/>
    <w:rsid w:val="3E848F44"/>
    <w:rsid w:val="3E8973C4"/>
    <w:rsid w:val="3EE4767A"/>
    <w:rsid w:val="3F23FD87"/>
    <w:rsid w:val="3F2413B8"/>
    <w:rsid w:val="3F76B4F0"/>
    <w:rsid w:val="3F99D9BB"/>
    <w:rsid w:val="3FC0128B"/>
    <w:rsid w:val="3FF5BB0A"/>
    <w:rsid w:val="4028A241"/>
    <w:rsid w:val="409AA245"/>
    <w:rsid w:val="40BFE419"/>
    <w:rsid w:val="415D8659"/>
    <w:rsid w:val="41B78A8A"/>
    <w:rsid w:val="41F458F0"/>
    <w:rsid w:val="420CFBE1"/>
    <w:rsid w:val="421160B6"/>
    <w:rsid w:val="4223706E"/>
    <w:rsid w:val="423D218C"/>
    <w:rsid w:val="42DD25C9"/>
    <w:rsid w:val="42F349EC"/>
    <w:rsid w:val="4304E81D"/>
    <w:rsid w:val="430B390C"/>
    <w:rsid w:val="43124C46"/>
    <w:rsid w:val="43A82A32"/>
    <w:rsid w:val="43B7E79D"/>
    <w:rsid w:val="44279798"/>
    <w:rsid w:val="4457CE3B"/>
    <w:rsid w:val="448D7975"/>
    <w:rsid w:val="44C09E15"/>
    <w:rsid w:val="44E2548A"/>
    <w:rsid w:val="45B7ACFD"/>
    <w:rsid w:val="45C87AE1"/>
    <w:rsid w:val="4621FA64"/>
    <w:rsid w:val="46368722"/>
    <w:rsid w:val="4657591F"/>
    <w:rsid w:val="465E4357"/>
    <w:rsid w:val="467895E5"/>
    <w:rsid w:val="46AB01AA"/>
    <w:rsid w:val="46E0F270"/>
    <w:rsid w:val="46E3CB20"/>
    <w:rsid w:val="470E7E28"/>
    <w:rsid w:val="47537D5E"/>
    <w:rsid w:val="475550D5"/>
    <w:rsid w:val="47922C3C"/>
    <w:rsid w:val="47F97CAA"/>
    <w:rsid w:val="48429635"/>
    <w:rsid w:val="48A6C15C"/>
    <w:rsid w:val="48B15689"/>
    <w:rsid w:val="48F4A986"/>
    <w:rsid w:val="498009EF"/>
    <w:rsid w:val="4990E127"/>
    <w:rsid w:val="49C955B4"/>
    <w:rsid w:val="4A66C65F"/>
    <w:rsid w:val="4A72C200"/>
    <w:rsid w:val="4A8B1E20"/>
    <w:rsid w:val="4A9835AA"/>
    <w:rsid w:val="4B26D4AE"/>
    <w:rsid w:val="4B405B37"/>
    <w:rsid w:val="4B6CDB59"/>
    <w:rsid w:val="4BB12A57"/>
    <w:rsid w:val="4C12AA1B"/>
    <w:rsid w:val="4C45D1E6"/>
    <w:rsid w:val="4C5297C9"/>
    <w:rsid w:val="4C5FF2F9"/>
    <w:rsid w:val="4C672357"/>
    <w:rsid w:val="4D7A327F"/>
    <w:rsid w:val="4DE1BFDF"/>
    <w:rsid w:val="4DF9E031"/>
    <w:rsid w:val="4E2ACE8A"/>
    <w:rsid w:val="4E323029"/>
    <w:rsid w:val="4E89B81D"/>
    <w:rsid w:val="4EBF42CE"/>
    <w:rsid w:val="4ED2DBF8"/>
    <w:rsid w:val="4EEB5AE4"/>
    <w:rsid w:val="4EF27374"/>
    <w:rsid w:val="4F1278B9"/>
    <w:rsid w:val="4F19D9DA"/>
    <w:rsid w:val="4F46708C"/>
    <w:rsid w:val="4F62AEAF"/>
    <w:rsid w:val="4F8579A9"/>
    <w:rsid w:val="5002B944"/>
    <w:rsid w:val="504A0D18"/>
    <w:rsid w:val="509B5C58"/>
    <w:rsid w:val="50A90D12"/>
    <w:rsid w:val="50B1D341"/>
    <w:rsid w:val="50E240ED"/>
    <w:rsid w:val="50F0C2DC"/>
    <w:rsid w:val="50FC4F3E"/>
    <w:rsid w:val="517085D6"/>
    <w:rsid w:val="5173AA23"/>
    <w:rsid w:val="51AEF593"/>
    <w:rsid w:val="51AF9CBB"/>
    <w:rsid w:val="51B0A279"/>
    <w:rsid w:val="51C55577"/>
    <w:rsid w:val="51DC91DC"/>
    <w:rsid w:val="51E09458"/>
    <w:rsid w:val="522B9E2E"/>
    <w:rsid w:val="52522422"/>
    <w:rsid w:val="526BBC84"/>
    <w:rsid w:val="52908F4C"/>
    <w:rsid w:val="529B7228"/>
    <w:rsid w:val="52FF4258"/>
    <w:rsid w:val="534B6D1C"/>
    <w:rsid w:val="535D2940"/>
    <w:rsid w:val="5365E7AE"/>
    <w:rsid w:val="53A634C8"/>
    <w:rsid w:val="53BFED26"/>
    <w:rsid w:val="541E5F0B"/>
    <w:rsid w:val="54374289"/>
    <w:rsid w:val="5437C3D6"/>
    <w:rsid w:val="549F9FB4"/>
    <w:rsid w:val="54F5DD8E"/>
    <w:rsid w:val="55A68800"/>
    <w:rsid w:val="55AE954E"/>
    <w:rsid w:val="55C8300E"/>
    <w:rsid w:val="55D464FB"/>
    <w:rsid w:val="562E2D2E"/>
    <w:rsid w:val="5644765E"/>
    <w:rsid w:val="56830DDE"/>
    <w:rsid w:val="5694534D"/>
    <w:rsid w:val="56AA8E3F"/>
    <w:rsid w:val="56C13C22"/>
    <w:rsid w:val="56E45CFC"/>
    <w:rsid w:val="56FEDB87"/>
    <w:rsid w:val="56FF0F51"/>
    <w:rsid w:val="5757DCAD"/>
    <w:rsid w:val="578A0E7E"/>
    <w:rsid w:val="57C9C34A"/>
    <w:rsid w:val="57D1BC61"/>
    <w:rsid w:val="57D50613"/>
    <w:rsid w:val="58080412"/>
    <w:rsid w:val="58193CDC"/>
    <w:rsid w:val="58EBF194"/>
    <w:rsid w:val="591A23FE"/>
    <w:rsid w:val="59620A4D"/>
    <w:rsid w:val="59C9E189"/>
    <w:rsid w:val="59D46D7A"/>
    <w:rsid w:val="5A00FC98"/>
    <w:rsid w:val="5A2B6471"/>
    <w:rsid w:val="5A3EA3F6"/>
    <w:rsid w:val="5A7FB841"/>
    <w:rsid w:val="5A87C1F5"/>
    <w:rsid w:val="5AA0EA52"/>
    <w:rsid w:val="5B57FDAC"/>
    <w:rsid w:val="5B703DDB"/>
    <w:rsid w:val="5BED7959"/>
    <w:rsid w:val="5C33A060"/>
    <w:rsid w:val="5C4A3244"/>
    <w:rsid w:val="5C4B47B2"/>
    <w:rsid w:val="5C6D38EF"/>
    <w:rsid w:val="5CFF50C1"/>
    <w:rsid w:val="5D040B86"/>
    <w:rsid w:val="5D29FB72"/>
    <w:rsid w:val="5D3C6F5C"/>
    <w:rsid w:val="5DCA9A33"/>
    <w:rsid w:val="5DE0D032"/>
    <w:rsid w:val="5DE60D3D"/>
    <w:rsid w:val="5E3944AE"/>
    <w:rsid w:val="5E3CD1EC"/>
    <w:rsid w:val="5E3F21DF"/>
    <w:rsid w:val="5E7D0CAD"/>
    <w:rsid w:val="5EADAE6E"/>
    <w:rsid w:val="5ECCA59F"/>
    <w:rsid w:val="5F341430"/>
    <w:rsid w:val="5F34C0D8"/>
    <w:rsid w:val="5F5B3318"/>
    <w:rsid w:val="5F9934FB"/>
    <w:rsid w:val="5FCAB26B"/>
    <w:rsid w:val="5FEB58A4"/>
    <w:rsid w:val="602DFDA9"/>
    <w:rsid w:val="60372EEC"/>
    <w:rsid w:val="60A5395C"/>
    <w:rsid w:val="60C1856A"/>
    <w:rsid w:val="60C8D802"/>
    <w:rsid w:val="60DF6CD7"/>
    <w:rsid w:val="60E1C07F"/>
    <w:rsid w:val="60F843F4"/>
    <w:rsid w:val="610F8FBE"/>
    <w:rsid w:val="61161B83"/>
    <w:rsid w:val="611646DE"/>
    <w:rsid w:val="611FD305"/>
    <w:rsid w:val="61379CD6"/>
    <w:rsid w:val="61A89088"/>
    <w:rsid w:val="61D2FF4D"/>
    <w:rsid w:val="61E879EA"/>
    <w:rsid w:val="62A51663"/>
    <w:rsid w:val="633FDA71"/>
    <w:rsid w:val="63433375"/>
    <w:rsid w:val="635569E8"/>
    <w:rsid w:val="638696CD"/>
    <w:rsid w:val="63B560AF"/>
    <w:rsid w:val="63C5E0ED"/>
    <w:rsid w:val="64280ACF"/>
    <w:rsid w:val="6479C990"/>
    <w:rsid w:val="64B82CEF"/>
    <w:rsid w:val="64BEC9C7"/>
    <w:rsid w:val="64C6A122"/>
    <w:rsid w:val="64DA3263"/>
    <w:rsid w:val="650647D3"/>
    <w:rsid w:val="650F1D6B"/>
    <w:rsid w:val="651A5D7A"/>
    <w:rsid w:val="654C316E"/>
    <w:rsid w:val="65A9BE82"/>
    <w:rsid w:val="65D7FBDD"/>
    <w:rsid w:val="66023D53"/>
    <w:rsid w:val="662CFEB3"/>
    <w:rsid w:val="662DF0A4"/>
    <w:rsid w:val="665A9A28"/>
    <w:rsid w:val="665EBD0B"/>
    <w:rsid w:val="66810F09"/>
    <w:rsid w:val="66955BDE"/>
    <w:rsid w:val="66B62DDB"/>
    <w:rsid w:val="66D0B302"/>
    <w:rsid w:val="673FD2BD"/>
    <w:rsid w:val="67620ED1"/>
    <w:rsid w:val="678F41AD"/>
    <w:rsid w:val="67C0B451"/>
    <w:rsid w:val="67ED6440"/>
    <w:rsid w:val="67EFCDB1"/>
    <w:rsid w:val="67FE580F"/>
    <w:rsid w:val="680AC696"/>
    <w:rsid w:val="6815A3D9"/>
    <w:rsid w:val="6840D734"/>
    <w:rsid w:val="68B7EA86"/>
    <w:rsid w:val="68BA6745"/>
    <w:rsid w:val="68CEBCC9"/>
    <w:rsid w:val="68DF3937"/>
    <w:rsid w:val="690F0D91"/>
    <w:rsid w:val="693BCB6E"/>
    <w:rsid w:val="693DD439"/>
    <w:rsid w:val="6943F02F"/>
    <w:rsid w:val="699F4A8A"/>
    <w:rsid w:val="69B8AFCB"/>
    <w:rsid w:val="69EDCE9D"/>
    <w:rsid w:val="6A09B78D"/>
    <w:rsid w:val="6A7A8793"/>
    <w:rsid w:val="6AC866A3"/>
    <w:rsid w:val="6AF24FA1"/>
    <w:rsid w:val="6B07B634"/>
    <w:rsid w:val="6B2E655A"/>
    <w:rsid w:val="6B3EED0E"/>
    <w:rsid w:val="6B79E193"/>
    <w:rsid w:val="6B878899"/>
    <w:rsid w:val="6BC220A9"/>
    <w:rsid w:val="6BD099AE"/>
    <w:rsid w:val="6C0FA017"/>
    <w:rsid w:val="6C1054E6"/>
    <w:rsid w:val="6C4D955C"/>
    <w:rsid w:val="6C7FF1A7"/>
    <w:rsid w:val="6C849CBC"/>
    <w:rsid w:val="6CA88C7F"/>
    <w:rsid w:val="6CEB7505"/>
    <w:rsid w:val="6CF0508D"/>
    <w:rsid w:val="6CFC00C2"/>
    <w:rsid w:val="6D083C3E"/>
    <w:rsid w:val="6D44D6D0"/>
    <w:rsid w:val="6D75A57C"/>
    <w:rsid w:val="6DCCCB0D"/>
    <w:rsid w:val="6E267795"/>
    <w:rsid w:val="6E3F2EA1"/>
    <w:rsid w:val="6E5E0F9F"/>
    <w:rsid w:val="6E8D5659"/>
    <w:rsid w:val="6EA81763"/>
    <w:rsid w:val="6EB18255"/>
    <w:rsid w:val="6F6D4520"/>
    <w:rsid w:val="6FF2E67F"/>
    <w:rsid w:val="7077F9B8"/>
    <w:rsid w:val="7089B916"/>
    <w:rsid w:val="70D310BB"/>
    <w:rsid w:val="71255003"/>
    <w:rsid w:val="712A7D02"/>
    <w:rsid w:val="715E1857"/>
    <w:rsid w:val="71B99662"/>
    <w:rsid w:val="71F5C446"/>
    <w:rsid w:val="71FCE9D6"/>
    <w:rsid w:val="724619EE"/>
    <w:rsid w:val="72610F65"/>
    <w:rsid w:val="7261A3D0"/>
    <w:rsid w:val="7272E2DE"/>
    <w:rsid w:val="72B70032"/>
    <w:rsid w:val="72D0288F"/>
    <w:rsid w:val="73194C6A"/>
    <w:rsid w:val="733F61EC"/>
    <w:rsid w:val="73609891"/>
    <w:rsid w:val="736B8DB2"/>
    <w:rsid w:val="737E5BF4"/>
    <w:rsid w:val="73809DDD"/>
    <w:rsid w:val="73880471"/>
    <w:rsid w:val="73977176"/>
    <w:rsid w:val="73DF4792"/>
    <w:rsid w:val="740C8376"/>
    <w:rsid w:val="743926E9"/>
    <w:rsid w:val="74429856"/>
    <w:rsid w:val="74476C6A"/>
    <w:rsid w:val="7490D522"/>
    <w:rsid w:val="74ABF9E3"/>
    <w:rsid w:val="75075E13"/>
    <w:rsid w:val="75419A5F"/>
    <w:rsid w:val="7554BEC0"/>
    <w:rsid w:val="7575F563"/>
    <w:rsid w:val="75BEA9DB"/>
    <w:rsid w:val="75FCB22A"/>
    <w:rsid w:val="760333A3"/>
    <w:rsid w:val="7613D68C"/>
    <w:rsid w:val="7626A11C"/>
    <w:rsid w:val="76457890"/>
    <w:rsid w:val="76B7D975"/>
    <w:rsid w:val="76BD7A2E"/>
    <w:rsid w:val="76C11196"/>
    <w:rsid w:val="76DA9556"/>
    <w:rsid w:val="76E2E858"/>
    <w:rsid w:val="76FF860F"/>
    <w:rsid w:val="77581BA6"/>
    <w:rsid w:val="777F0D2C"/>
    <w:rsid w:val="77A10182"/>
    <w:rsid w:val="77AEF5EF"/>
    <w:rsid w:val="77B3D0DD"/>
    <w:rsid w:val="77E661A2"/>
    <w:rsid w:val="782BF987"/>
    <w:rsid w:val="783329E5"/>
    <w:rsid w:val="783B9945"/>
    <w:rsid w:val="78594A8F"/>
    <w:rsid w:val="785CE1F7"/>
    <w:rsid w:val="79267B02"/>
    <w:rsid w:val="7940EB9C"/>
    <w:rsid w:val="795E41DE"/>
    <w:rsid w:val="796F1175"/>
    <w:rsid w:val="79BF1E99"/>
    <w:rsid w:val="79EF3458"/>
    <w:rsid w:val="79F51AF0"/>
    <w:rsid w:val="7A0E5143"/>
    <w:rsid w:val="7A144139"/>
    <w:rsid w:val="7A5CED2F"/>
    <w:rsid w:val="7A6EDC24"/>
    <w:rsid w:val="7A8E5E25"/>
    <w:rsid w:val="7A8F73DC"/>
    <w:rsid w:val="7AD34CEE"/>
    <w:rsid w:val="7B4220AC"/>
    <w:rsid w:val="7B6FB7CF"/>
    <w:rsid w:val="7B98F57D"/>
    <w:rsid w:val="7BA4E086"/>
    <w:rsid w:val="7C4438CE"/>
    <w:rsid w:val="7C969758"/>
    <w:rsid w:val="7CA05F44"/>
    <w:rsid w:val="7CD8AA63"/>
    <w:rsid w:val="7D153E95"/>
    <w:rsid w:val="7D1BF790"/>
    <w:rsid w:val="7D42B472"/>
    <w:rsid w:val="7DAC041D"/>
    <w:rsid w:val="7DC8C5E4"/>
    <w:rsid w:val="7DE7F6B5"/>
    <w:rsid w:val="7E375B30"/>
    <w:rsid w:val="7EB2FB1E"/>
    <w:rsid w:val="7EC628B3"/>
    <w:rsid w:val="7EE58846"/>
    <w:rsid w:val="7F5E57F3"/>
    <w:rsid w:val="7F8368EA"/>
    <w:rsid w:val="7F9B52AF"/>
    <w:rsid w:val="7FA2034C"/>
    <w:rsid w:val="7FAE088C"/>
    <w:rsid w:val="7FBF4363"/>
    <w:rsid w:val="7FDB754F"/>
    <w:rsid w:val="7FE5CB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47416"/>
  <w15:docId w15:val="{07877F2B-6C31-4A5D-BAFF-48E91C11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383"/>
  </w:style>
  <w:style w:type="paragraph" w:styleId="Heading1">
    <w:name w:val="heading 1"/>
    <w:basedOn w:val="Normal"/>
    <w:next w:val="Normal"/>
    <w:link w:val="Heading1Char"/>
    <w:uiPriority w:val="9"/>
    <w:qFormat/>
    <w:rsid w:val="00BD63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D63F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E5E"/>
    <w:pPr>
      <w:tabs>
        <w:tab w:val="center" w:pos="4680"/>
        <w:tab w:val="right" w:pos="9360"/>
      </w:tabs>
    </w:pPr>
  </w:style>
  <w:style w:type="character" w:customStyle="1" w:styleId="HeaderChar">
    <w:name w:val="Header Char"/>
    <w:basedOn w:val="DefaultParagraphFont"/>
    <w:link w:val="Header"/>
    <w:uiPriority w:val="99"/>
    <w:rsid w:val="00687E5E"/>
  </w:style>
  <w:style w:type="paragraph" w:styleId="Footer">
    <w:name w:val="footer"/>
    <w:basedOn w:val="Normal"/>
    <w:link w:val="FooterChar"/>
    <w:uiPriority w:val="99"/>
    <w:unhideWhenUsed/>
    <w:rsid w:val="00687E5E"/>
    <w:pPr>
      <w:tabs>
        <w:tab w:val="center" w:pos="4680"/>
        <w:tab w:val="right" w:pos="9360"/>
      </w:tabs>
    </w:pPr>
  </w:style>
  <w:style w:type="character" w:customStyle="1" w:styleId="FooterChar">
    <w:name w:val="Footer Char"/>
    <w:basedOn w:val="DefaultParagraphFont"/>
    <w:link w:val="Footer"/>
    <w:uiPriority w:val="99"/>
    <w:rsid w:val="00687E5E"/>
  </w:style>
  <w:style w:type="paragraph" w:styleId="BalloonText">
    <w:name w:val="Balloon Text"/>
    <w:basedOn w:val="Normal"/>
    <w:link w:val="BalloonTextChar"/>
    <w:uiPriority w:val="99"/>
    <w:semiHidden/>
    <w:unhideWhenUsed/>
    <w:rsid w:val="00687E5E"/>
    <w:rPr>
      <w:rFonts w:ascii="Tahoma" w:hAnsi="Tahoma" w:cs="Tahoma"/>
      <w:sz w:val="16"/>
      <w:szCs w:val="16"/>
    </w:rPr>
  </w:style>
  <w:style w:type="character" w:customStyle="1" w:styleId="BalloonTextChar">
    <w:name w:val="Balloon Text Char"/>
    <w:basedOn w:val="DefaultParagraphFont"/>
    <w:link w:val="BalloonText"/>
    <w:uiPriority w:val="99"/>
    <w:semiHidden/>
    <w:rsid w:val="00687E5E"/>
    <w:rPr>
      <w:rFonts w:ascii="Tahoma" w:hAnsi="Tahoma" w:cs="Tahoma"/>
      <w:sz w:val="16"/>
      <w:szCs w:val="16"/>
    </w:rPr>
  </w:style>
  <w:style w:type="character" w:styleId="Hyperlink">
    <w:name w:val="Hyperlink"/>
    <w:basedOn w:val="DefaultParagraphFont"/>
    <w:uiPriority w:val="99"/>
    <w:unhideWhenUsed/>
    <w:rsid w:val="00801645"/>
    <w:rPr>
      <w:color w:val="0000FF" w:themeColor="hyperlink"/>
      <w:u w:val="single"/>
    </w:rPr>
  </w:style>
  <w:style w:type="paragraph" w:styleId="ListParagraph">
    <w:name w:val="List Paragraph"/>
    <w:basedOn w:val="Normal"/>
    <w:uiPriority w:val="34"/>
    <w:qFormat/>
    <w:rsid w:val="00801141"/>
    <w:pPr>
      <w:ind w:left="720"/>
      <w:contextualSpacing/>
    </w:pPr>
  </w:style>
  <w:style w:type="paragraph" w:styleId="BodyText">
    <w:name w:val="Body Text"/>
    <w:basedOn w:val="Normal"/>
    <w:link w:val="BodyTextChar"/>
    <w:semiHidden/>
    <w:rsid w:val="00C84597"/>
    <w:pPr>
      <w:spacing w:after="18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C84597"/>
    <w:rPr>
      <w:rFonts w:ascii="Times New Roman" w:eastAsia="Times New Roman" w:hAnsi="Times New Roman" w:cs="Times New Roman"/>
      <w:sz w:val="20"/>
      <w:szCs w:val="20"/>
    </w:rPr>
  </w:style>
  <w:style w:type="paragraph" w:customStyle="1" w:styleId="Subject">
    <w:name w:val="Subject"/>
    <w:basedOn w:val="Normal"/>
    <w:rsid w:val="00C84597"/>
    <w:pPr>
      <w:spacing w:before="60" w:after="60"/>
    </w:pPr>
    <w:rPr>
      <w:rFonts w:ascii="Times New Roman" w:eastAsia="Times New Roman" w:hAnsi="Times New Roman" w:cs="Times New Roman"/>
      <w:szCs w:val="20"/>
    </w:rPr>
  </w:style>
  <w:style w:type="table" w:styleId="TableGrid">
    <w:name w:val="Table Grid"/>
    <w:basedOn w:val="TableNormal"/>
    <w:uiPriority w:val="39"/>
    <w:rsid w:val="0057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068D"/>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D6D4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D6D4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D6D4A"/>
    <w:rPr>
      <w:vertAlign w:val="superscript"/>
    </w:rPr>
  </w:style>
  <w:style w:type="table" w:customStyle="1" w:styleId="TableGrid1">
    <w:name w:val="Table Grid1"/>
    <w:basedOn w:val="TableNormal"/>
    <w:next w:val="TableGrid"/>
    <w:uiPriority w:val="59"/>
    <w:rsid w:val="009C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F6C"/>
    <w:pPr>
      <w:autoSpaceDE w:val="0"/>
      <w:autoSpaceDN w:val="0"/>
      <w:adjustRightInd w:val="0"/>
    </w:pPr>
    <w:rPr>
      <w:rFonts w:ascii="Arial" w:hAnsi="Arial" w:cs="Arial"/>
      <w:color w:val="000000"/>
      <w:sz w:val="24"/>
      <w:szCs w:val="24"/>
    </w:rPr>
  </w:style>
  <w:style w:type="paragraph" w:customStyle="1" w:styleId="FooterStyle">
    <w:name w:val="FooterStyle"/>
    <w:link w:val="FooterStyleChar"/>
    <w:qFormat/>
    <w:rsid w:val="000E7DB7"/>
    <w:pPr>
      <w:ind w:left="-720" w:right="-720"/>
      <w:jc w:val="center"/>
    </w:pPr>
    <w:rPr>
      <w:rFonts w:ascii="Arial" w:hAnsi="Arial" w:cs="Arial"/>
      <w:color w:val="002B7C"/>
      <w:sz w:val="15"/>
      <w:szCs w:val="15"/>
    </w:rPr>
  </w:style>
  <w:style w:type="character" w:customStyle="1" w:styleId="FooterStyleChar">
    <w:name w:val="FooterStyle Char"/>
    <w:basedOn w:val="DefaultParagraphFont"/>
    <w:link w:val="FooterStyle"/>
    <w:rsid w:val="000E7DB7"/>
    <w:rPr>
      <w:rFonts w:ascii="Arial" w:hAnsi="Arial" w:cs="Arial"/>
      <w:color w:val="002B7C"/>
      <w:sz w:val="15"/>
      <w:szCs w:val="15"/>
    </w:rPr>
  </w:style>
  <w:style w:type="paragraph" w:styleId="PlainText">
    <w:name w:val="Plain Text"/>
    <w:basedOn w:val="Normal"/>
    <w:link w:val="PlainTextChar"/>
    <w:uiPriority w:val="99"/>
    <w:unhideWhenUsed/>
    <w:rsid w:val="00114926"/>
    <w:rPr>
      <w:rFonts w:ascii="Calibri" w:hAnsi="Calibri"/>
      <w:szCs w:val="21"/>
    </w:rPr>
  </w:style>
  <w:style w:type="character" w:customStyle="1" w:styleId="PlainTextChar">
    <w:name w:val="Plain Text Char"/>
    <w:basedOn w:val="DefaultParagraphFont"/>
    <w:link w:val="PlainText"/>
    <w:uiPriority w:val="99"/>
    <w:rsid w:val="00114926"/>
    <w:rPr>
      <w:rFonts w:ascii="Calibri" w:hAnsi="Calibri"/>
      <w:szCs w:val="21"/>
    </w:rPr>
  </w:style>
  <w:style w:type="table" w:customStyle="1" w:styleId="PlainTable21">
    <w:name w:val="Plain Table 21"/>
    <w:basedOn w:val="TableNormal"/>
    <w:uiPriority w:val="42"/>
    <w:rsid w:val="002D0B2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1377CE"/>
    <w:rPr>
      <w:color w:val="808080"/>
      <w:shd w:val="clear" w:color="auto" w:fill="E6E6E6"/>
    </w:rPr>
  </w:style>
  <w:style w:type="table" w:customStyle="1" w:styleId="GridTable21">
    <w:name w:val="Grid Table 21"/>
    <w:basedOn w:val="TableNormal"/>
    <w:uiPriority w:val="47"/>
    <w:rsid w:val="0044001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44001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8A15BF"/>
    <w:rPr>
      <w:color w:val="800080" w:themeColor="followedHyperlink"/>
      <w:u w:val="single"/>
    </w:rPr>
  </w:style>
  <w:style w:type="paragraph" w:styleId="Title">
    <w:name w:val="Title"/>
    <w:basedOn w:val="Normal"/>
    <w:next w:val="Normal"/>
    <w:link w:val="TitleChar"/>
    <w:uiPriority w:val="10"/>
    <w:qFormat/>
    <w:rsid w:val="00BD63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63F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BD63F2"/>
    <w:rPr>
      <w:b/>
      <w:bCs/>
    </w:rPr>
  </w:style>
  <w:style w:type="paragraph" w:styleId="Quote">
    <w:name w:val="Quote"/>
    <w:basedOn w:val="Normal"/>
    <w:next w:val="Normal"/>
    <w:link w:val="QuoteChar"/>
    <w:uiPriority w:val="29"/>
    <w:qFormat/>
    <w:rsid w:val="00BD63F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63F2"/>
    <w:rPr>
      <w:i/>
      <w:iCs/>
      <w:color w:val="404040" w:themeColor="text1" w:themeTint="BF"/>
    </w:rPr>
  </w:style>
  <w:style w:type="character" w:customStyle="1" w:styleId="Heading2Char">
    <w:name w:val="Heading 2 Char"/>
    <w:basedOn w:val="DefaultParagraphFont"/>
    <w:link w:val="Heading2"/>
    <w:rsid w:val="00BD63F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D63F2"/>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BD63F2"/>
    <w:rPr>
      <w:i/>
      <w:iCs/>
      <w:color w:val="404040" w:themeColor="text1" w:themeTint="BF"/>
    </w:rPr>
  </w:style>
  <w:style w:type="character" w:styleId="CommentReference">
    <w:name w:val="annotation reference"/>
    <w:basedOn w:val="DefaultParagraphFont"/>
    <w:uiPriority w:val="99"/>
    <w:semiHidden/>
    <w:unhideWhenUsed/>
    <w:rsid w:val="00CF0027"/>
    <w:rPr>
      <w:sz w:val="16"/>
      <w:szCs w:val="16"/>
    </w:rPr>
  </w:style>
  <w:style w:type="paragraph" w:styleId="CommentText">
    <w:name w:val="annotation text"/>
    <w:basedOn w:val="Normal"/>
    <w:link w:val="CommentTextChar"/>
    <w:uiPriority w:val="99"/>
    <w:semiHidden/>
    <w:unhideWhenUsed/>
    <w:rsid w:val="00CF0027"/>
    <w:rPr>
      <w:sz w:val="20"/>
      <w:szCs w:val="20"/>
    </w:rPr>
  </w:style>
  <w:style w:type="character" w:customStyle="1" w:styleId="CommentTextChar">
    <w:name w:val="Comment Text Char"/>
    <w:basedOn w:val="DefaultParagraphFont"/>
    <w:link w:val="CommentText"/>
    <w:uiPriority w:val="99"/>
    <w:semiHidden/>
    <w:rsid w:val="00CF0027"/>
    <w:rPr>
      <w:sz w:val="20"/>
      <w:szCs w:val="20"/>
    </w:rPr>
  </w:style>
  <w:style w:type="paragraph" w:styleId="CommentSubject">
    <w:name w:val="annotation subject"/>
    <w:basedOn w:val="CommentText"/>
    <w:next w:val="CommentText"/>
    <w:link w:val="CommentSubjectChar"/>
    <w:uiPriority w:val="99"/>
    <w:semiHidden/>
    <w:unhideWhenUsed/>
    <w:rsid w:val="00CF0027"/>
    <w:rPr>
      <w:b/>
      <w:bCs/>
    </w:rPr>
  </w:style>
  <w:style w:type="character" w:customStyle="1" w:styleId="CommentSubjectChar">
    <w:name w:val="Comment Subject Char"/>
    <w:basedOn w:val="CommentTextChar"/>
    <w:link w:val="CommentSubject"/>
    <w:uiPriority w:val="99"/>
    <w:semiHidden/>
    <w:rsid w:val="00CF0027"/>
    <w:rPr>
      <w:b/>
      <w:bCs/>
      <w:sz w:val="20"/>
      <w:szCs w:val="20"/>
    </w:rPr>
  </w:style>
  <w:style w:type="table" w:customStyle="1" w:styleId="TableGridLight1">
    <w:name w:val="Table Grid Light1"/>
    <w:basedOn w:val="TableNormal"/>
    <w:uiPriority w:val="40"/>
    <w:rsid w:val="000563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7D0A71"/>
  </w:style>
  <w:style w:type="character" w:styleId="UnresolvedMention">
    <w:name w:val="Unresolved Mention"/>
    <w:basedOn w:val="DefaultParagraphFont"/>
    <w:uiPriority w:val="99"/>
    <w:semiHidden/>
    <w:unhideWhenUsed/>
    <w:rsid w:val="007E316D"/>
    <w:rPr>
      <w:color w:val="605E5C"/>
      <w:shd w:val="clear" w:color="auto" w:fill="E1DFDD"/>
    </w:rPr>
  </w:style>
  <w:style w:type="paragraph" w:styleId="List">
    <w:name w:val="List"/>
    <w:basedOn w:val="Normal"/>
    <w:semiHidden/>
    <w:rsid w:val="002630A7"/>
    <w:pPr>
      <w:ind w:left="360" w:hanging="360"/>
    </w:pPr>
    <w:rPr>
      <w:rFonts w:ascii="Times New Roman" w:eastAsia="Times New Roman" w:hAnsi="Times New Roman" w:cs="Times New Roman"/>
      <w:sz w:val="20"/>
      <w:szCs w:val="20"/>
    </w:rPr>
  </w:style>
  <w:style w:type="paragraph" w:customStyle="1" w:styleId="pf0">
    <w:name w:val="pf0"/>
    <w:basedOn w:val="Normal"/>
    <w:rsid w:val="00B45015"/>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B4501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3907">
      <w:bodyDiv w:val="1"/>
      <w:marLeft w:val="0"/>
      <w:marRight w:val="0"/>
      <w:marTop w:val="0"/>
      <w:marBottom w:val="0"/>
      <w:divBdr>
        <w:top w:val="none" w:sz="0" w:space="0" w:color="auto"/>
        <w:left w:val="none" w:sz="0" w:space="0" w:color="auto"/>
        <w:bottom w:val="none" w:sz="0" w:space="0" w:color="auto"/>
        <w:right w:val="none" w:sz="0" w:space="0" w:color="auto"/>
      </w:divBdr>
    </w:div>
    <w:div w:id="165753686">
      <w:bodyDiv w:val="1"/>
      <w:marLeft w:val="0"/>
      <w:marRight w:val="0"/>
      <w:marTop w:val="0"/>
      <w:marBottom w:val="0"/>
      <w:divBdr>
        <w:top w:val="none" w:sz="0" w:space="0" w:color="auto"/>
        <w:left w:val="none" w:sz="0" w:space="0" w:color="auto"/>
        <w:bottom w:val="none" w:sz="0" w:space="0" w:color="auto"/>
        <w:right w:val="none" w:sz="0" w:space="0" w:color="auto"/>
      </w:divBdr>
    </w:div>
    <w:div w:id="233854830">
      <w:bodyDiv w:val="1"/>
      <w:marLeft w:val="0"/>
      <w:marRight w:val="0"/>
      <w:marTop w:val="0"/>
      <w:marBottom w:val="0"/>
      <w:divBdr>
        <w:top w:val="none" w:sz="0" w:space="0" w:color="auto"/>
        <w:left w:val="none" w:sz="0" w:space="0" w:color="auto"/>
        <w:bottom w:val="none" w:sz="0" w:space="0" w:color="auto"/>
        <w:right w:val="none" w:sz="0" w:space="0" w:color="auto"/>
      </w:divBdr>
    </w:div>
    <w:div w:id="251400374">
      <w:bodyDiv w:val="1"/>
      <w:marLeft w:val="0"/>
      <w:marRight w:val="0"/>
      <w:marTop w:val="0"/>
      <w:marBottom w:val="0"/>
      <w:divBdr>
        <w:top w:val="none" w:sz="0" w:space="0" w:color="auto"/>
        <w:left w:val="none" w:sz="0" w:space="0" w:color="auto"/>
        <w:bottom w:val="none" w:sz="0" w:space="0" w:color="auto"/>
        <w:right w:val="none" w:sz="0" w:space="0" w:color="auto"/>
      </w:divBdr>
    </w:div>
    <w:div w:id="260532986">
      <w:bodyDiv w:val="1"/>
      <w:marLeft w:val="0"/>
      <w:marRight w:val="0"/>
      <w:marTop w:val="0"/>
      <w:marBottom w:val="0"/>
      <w:divBdr>
        <w:top w:val="none" w:sz="0" w:space="0" w:color="auto"/>
        <w:left w:val="none" w:sz="0" w:space="0" w:color="auto"/>
        <w:bottom w:val="none" w:sz="0" w:space="0" w:color="auto"/>
        <w:right w:val="none" w:sz="0" w:space="0" w:color="auto"/>
      </w:divBdr>
    </w:div>
    <w:div w:id="328366375">
      <w:bodyDiv w:val="1"/>
      <w:marLeft w:val="0"/>
      <w:marRight w:val="0"/>
      <w:marTop w:val="0"/>
      <w:marBottom w:val="0"/>
      <w:divBdr>
        <w:top w:val="none" w:sz="0" w:space="0" w:color="auto"/>
        <w:left w:val="none" w:sz="0" w:space="0" w:color="auto"/>
        <w:bottom w:val="none" w:sz="0" w:space="0" w:color="auto"/>
        <w:right w:val="none" w:sz="0" w:space="0" w:color="auto"/>
      </w:divBdr>
    </w:div>
    <w:div w:id="351347696">
      <w:bodyDiv w:val="1"/>
      <w:marLeft w:val="0"/>
      <w:marRight w:val="0"/>
      <w:marTop w:val="0"/>
      <w:marBottom w:val="0"/>
      <w:divBdr>
        <w:top w:val="none" w:sz="0" w:space="0" w:color="auto"/>
        <w:left w:val="none" w:sz="0" w:space="0" w:color="auto"/>
        <w:bottom w:val="none" w:sz="0" w:space="0" w:color="auto"/>
        <w:right w:val="none" w:sz="0" w:space="0" w:color="auto"/>
      </w:divBdr>
    </w:div>
    <w:div w:id="476654298">
      <w:bodyDiv w:val="1"/>
      <w:marLeft w:val="0"/>
      <w:marRight w:val="0"/>
      <w:marTop w:val="0"/>
      <w:marBottom w:val="0"/>
      <w:divBdr>
        <w:top w:val="none" w:sz="0" w:space="0" w:color="auto"/>
        <w:left w:val="none" w:sz="0" w:space="0" w:color="auto"/>
        <w:bottom w:val="none" w:sz="0" w:space="0" w:color="auto"/>
        <w:right w:val="none" w:sz="0" w:space="0" w:color="auto"/>
      </w:divBdr>
    </w:div>
    <w:div w:id="496576744">
      <w:bodyDiv w:val="1"/>
      <w:marLeft w:val="0"/>
      <w:marRight w:val="0"/>
      <w:marTop w:val="0"/>
      <w:marBottom w:val="0"/>
      <w:divBdr>
        <w:top w:val="none" w:sz="0" w:space="0" w:color="auto"/>
        <w:left w:val="none" w:sz="0" w:space="0" w:color="auto"/>
        <w:bottom w:val="none" w:sz="0" w:space="0" w:color="auto"/>
        <w:right w:val="none" w:sz="0" w:space="0" w:color="auto"/>
      </w:divBdr>
    </w:div>
    <w:div w:id="578179845">
      <w:bodyDiv w:val="1"/>
      <w:marLeft w:val="0"/>
      <w:marRight w:val="0"/>
      <w:marTop w:val="0"/>
      <w:marBottom w:val="0"/>
      <w:divBdr>
        <w:top w:val="none" w:sz="0" w:space="0" w:color="auto"/>
        <w:left w:val="none" w:sz="0" w:space="0" w:color="auto"/>
        <w:bottom w:val="none" w:sz="0" w:space="0" w:color="auto"/>
        <w:right w:val="none" w:sz="0" w:space="0" w:color="auto"/>
      </w:divBdr>
    </w:div>
    <w:div w:id="597906926">
      <w:bodyDiv w:val="1"/>
      <w:marLeft w:val="0"/>
      <w:marRight w:val="0"/>
      <w:marTop w:val="0"/>
      <w:marBottom w:val="0"/>
      <w:divBdr>
        <w:top w:val="none" w:sz="0" w:space="0" w:color="auto"/>
        <w:left w:val="none" w:sz="0" w:space="0" w:color="auto"/>
        <w:bottom w:val="none" w:sz="0" w:space="0" w:color="auto"/>
        <w:right w:val="none" w:sz="0" w:space="0" w:color="auto"/>
      </w:divBdr>
    </w:div>
    <w:div w:id="736242442">
      <w:bodyDiv w:val="1"/>
      <w:marLeft w:val="0"/>
      <w:marRight w:val="0"/>
      <w:marTop w:val="0"/>
      <w:marBottom w:val="0"/>
      <w:divBdr>
        <w:top w:val="none" w:sz="0" w:space="0" w:color="auto"/>
        <w:left w:val="none" w:sz="0" w:space="0" w:color="auto"/>
        <w:bottom w:val="none" w:sz="0" w:space="0" w:color="auto"/>
        <w:right w:val="none" w:sz="0" w:space="0" w:color="auto"/>
      </w:divBdr>
    </w:div>
    <w:div w:id="821192919">
      <w:bodyDiv w:val="1"/>
      <w:marLeft w:val="0"/>
      <w:marRight w:val="0"/>
      <w:marTop w:val="0"/>
      <w:marBottom w:val="0"/>
      <w:divBdr>
        <w:top w:val="none" w:sz="0" w:space="0" w:color="auto"/>
        <w:left w:val="none" w:sz="0" w:space="0" w:color="auto"/>
        <w:bottom w:val="none" w:sz="0" w:space="0" w:color="auto"/>
        <w:right w:val="none" w:sz="0" w:space="0" w:color="auto"/>
      </w:divBdr>
    </w:div>
    <w:div w:id="1029837486">
      <w:bodyDiv w:val="1"/>
      <w:marLeft w:val="0"/>
      <w:marRight w:val="0"/>
      <w:marTop w:val="0"/>
      <w:marBottom w:val="0"/>
      <w:divBdr>
        <w:top w:val="none" w:sz="0" w:space="0" w:color="auto"/>
        <w:left w:val="none" w:sz="0" w:space="0" w:color="auto"/>
        <w:bottom w:val="none" w:sz="0" w:space="0" w:color="auto"/>
        <w:right w:val="none" w:sz="0" w:space="0" w:color="auto"/>
      </w:divBdr>
    </w:div>
    <w:div w:id="1056052547">
      <w:bodyDiv w:val="1"/>
      <w:marLeft w:val="0"/>
      <w:marRight w:val="0"/>
      <w:marTop w:val="0"/>
      <w:marBottom w:val="0"/>
      <w:divBdr>
        <w:top w:val="none" w:sz="0" w:space="0" w:color="auto"/>
        <w:left w:val="none" w:sz="0" w:space="0" w:color="auto"/>
        <w:bottom w:val="none" w:sz="0" w:space="0" w:color="auto"/>
        <w:right w:val="none" w:sz="0" w:space="0" w:color="auto"/>
      </w:divBdr>
    </w:div>
    <w:div w:id="1126048223">
      <w:bodyDiv w:val="1"/>
      <w:marLeft w:val="0"/>
      <w:marRight w:val="0"/>
      <w:marTop w:val="0"/>
      <w:marBottom w:val="0"/>
      <w:divBdr>
        <w:top w:val="none" w:sz="0" w:space="0" w:color="auto"/>
        <w:left w:val="none" w:sz="0" w:space="0" w:color="auto"/>
        <w:bottom w:val="none" w:sz="0" w:space="0" w:color="auto"/>
        <w:right w:val="none" w:sz="0" w:space="0" w:color="auto"/>
      </w:divBdr>
    </w:div>
    <w:div w:id="1202279809">
      <w:bodyDiv w:val="1"/>
      <w:marLeft w:val="0"/>
      <w:marRight w:val="0"/>
      <w:marTop w:val="0"/>
      <w:marBottom w:val="0"/>
      <w:divBdr>
        <w:top w:val="none" w:sz="0" w:space="0" w:color="auto"/>
        <w:left w:val="none" w:sz="0" w:space="0" w:color="auto"/>
        <w:bottom w:val="none" w:sz="0" w:space="0" w:color="auto"/>
        <w:right w:val="none" w:sz="0" w:space="0" w:color="auto"/>
      </w:divBdr>
    </w:div>
    <w:div w:id="1255630377">
      <w:bodyDiv w:val="1"/>
      <w:marLeft w:val="0"/>
      <w:marRight w:val="0"/>
      <w:marTop w:val="0"/>
      <w:marBottom w:val="0"/>
      <w:divBdr>
        <w:top w:val="none" w:sz="0" w:space="0" w:color="auto"/>
        <w:left w:val="none" w:sz="0" w:space="0" w:color="auto"/>
        <w:bottom w:val="none" w:sz="0" w:space="0" w:color="auto"/>
        <w:right w:val="none" w:sz="0" w:space="0" w:color="auto"/>
      </w:divBdr>
    </w:div>
    <w:div w:id="1261792057">
      <w:bodyDiv w:val="1"/>
      <w:marLeft w:val="0"/>
      <w:marRight w:val="0"/>
      <w:marTop w:val="0"/>
      <w:marBottom w:val="0"/>
      <w:divBdr>
        <w:top w:val="none" w:sz="0" w:space="0" w:color="auto"/>
        <w:left w:val="none" w:sz="0" w:space="0" w:color="auto"/>
        <w:bottom w:val="none" w:sz="0" w:space="0" w:color="auto"/>
        <w:right w:val="none" w:sz="0" w:space="0" w:color="auto"/>
      </w:divBdr>
    </w:div>
    <w:div w:id="1277518243">
      <w:bodyDiv w:val="1"/>
      <w:marLeft w:val="0"/>
      <w:marRight w:val="0"/>
      <w:marTop w:val="0"/>
      <w:marBottom w:val="0"/>
      <w:divBdr>
        <w:top w:val="none" w:sz="0" w:space="0" w:color="auto"/>
        <w:left w:val="none" w:sz="0" w:space="0" w:color="auto"/>
        <w:bottom w:val="none" w:sz="0" w:space="0" w:color="auto"/>
        <w:right w:val="none" w:sz="0" w:space="0" w:color="auto"/>
      </w:divBdr>
    </w:div>
    <w:div w:id="1278219468">
      <w:bodyDiv w:val="1"/>
      <w:marLeft w:val="0"/>
      <w:marRight w:val="0"/>
      <w:marTop w:val="0"/>
      <w:marBottom w:val="0"/>
      <w:divBdr>
        <w:top w:val="none" w:sz="0" w:space="0" w:color="auto"/>
        <w:left w:val="none" w:sz="0" w:space="0" w:color="auto"/>
        <w:bottom w:val="none" w:sz="0" w:space="0" w:color="auto"/>
        <w:right w:val="none" w:sz="0" w:space="0" w:color="auto"/>
      </w:divBdr>
    </w:div>
    <w:div w:id="1371999807">
      <w:bodyDiv w:val="1"/>
      <w:marLeft w:val="0"/>
      <w:marRight w:val="0"/>
      <w:marTop w:val="0"/>
      <w:marBottom w:val="0"/>
      <w:divBdr>
        <w:top w:val="none" w:sz="0" w:space="0" w:color="auto"/>
        <w:left w:val="none" w:sz="0" w:space="0" w:color="auto"/>
        <w:bottom w:val="none" w:sz="0" w:space="0" w:color="auto"/>
        <w:right w:val="none" w:sz="0" w:space="0" w:color="auto"/>
      </w:divBdr>
    </w:div>
    <w:div w:id="1490903021">
      <w:bodyDiv w:val="1"/>
      <w:marLeft w:val="0"/>
      <w:marRight w:val="0"/>
      <w:marTop w:val="0"/>
      <w:marBottom w:val="0"/>
      <w:divBdr>
        <w:top w:val="none" w:sz="0" w:space="0" w:color="auto"/>
        <w:left w:val="none" w:sz="0" w:space="0" w:color="auto"/>
        <w:bottom w:val="none" w:sz="0" w:space="0" w:color="auto"/>
        <w:right w:val="none" w:sz="0" w:space="0" w:color="auto"/>
      </w:divBdr>
    </w:div>
    <w:div w:id="1492526809">
      <w:bodyDiv w:val="1"/>
      <w:marLeft w:val="0"/>
      <w:marRight w:val="0"/>
      <w:marTop w:val="0"/>
      <w:marBottom w:val="0"/>
      <w:divBdr>
        <w:top w:val="none" w:sz="0" w:space="0" w:color="auto"/>
        <w:left w:val="none" w:sz="0" w:space="0" w:color="auto"/>
        <w:bottom w:val="none" w:sz="0" w:space="0" w:color="auto"/>
        <w:right w:val="none" w:sz="0" w:space="0" w:color="auto"/>
      </w:divBdr>
    </w:div>
    <w:div w:id="1617328453">
      <w:bodyDiv w:val="1"/>
      <w:marLeft w:val="0"/>
      <w:marRight w:val="0"/>
      <w:marTop w:val="0"/>
      <w:marBottom w:val="0"/>
      <w:divBdr>
        <w:top w:val="none" w:sz="0" w:space="0" w:color="auto"/>
        <w:left w:val="none" w:sz="0" w:space="0" w:color="auto"/>
        <w:bottom w:val="none" w:sz="0" w:space="0" w:color="auto"/>
        <w:right w:val="none" w:sz="0" w:space="0" w:color="auto"/>
      </w:divBdr>
    </w:div>
    <w:div w:id="1622691705">
      <w:bodyDiv w:val="1"/>
      <w:marLeft w:val="0"/>
      <w:marRight w:val="0"/>
      <w:marTop w:val="0"/>
      <w:marBottom w:val="0"/>
      <w:divBdr>
        <w:top w:val="none" w:sz="0" w:space="0" w:color="auto"/>
        <w:left w:val="none" w:sz="0" w:space="0" w:color="auto"/>
        <w:bottom w:val="none" w:sz="0" w:space="0" w:color="auto"/>
        <w:right w:val="none" w:sz="0" w:space="0" w:color="auto"/>
      </w:divBdr>
    </w:div>
    <w:div w:id="1843202218">
      <w:bodyDiv w:val="1"/>
      <w:marLeft w:val="0"/>
      <w:marRight w:val="0"/>
      <w:marTop w:val="0"/>
      <w:marBottom w:val="0"/>
      <w:divBdr>
        <w:top w:val="none" w:sz="0" w:space="0" w:color="auto"/>
        <w:left w:val="none" w:sz="0" w:space="0" w:color="auto"/>
        <w:bottom w:val="none" w:sz="0" w:space="0" w:color="auto"/>
        <w:right w:val="none" w:sz="0" w:space="0" w:color="auto"/>
      </w:divBdr>
    </w:div>
    <w:div w:id="1884558657">
      <w:bodyDiv w:val="1"/>
      <w:marLeft w:val="0"/>
      <w:marRight w:val="0"/>
      <w:marTop w:val="0"/>
      <w:marBottom w:val="0"/>
      <w:divBdr>
        <w:top w:val="none" w:sz="0" w:space="0" w:color="auto"/>
        <w:left w:val="none" w:sz="0" w:space="0" w:color="auto"/>
        <w:bottom w:val="none" w:sz="0" w:space="0" w:color="auto"/>
        <w:right w:val="none" w:sz="0" w:space="0" w:color="auto"/>
      </w:divBdr>
    </w:div>
    <w:div w:id="1914311803">
      <w:bodyDiv w:val="1"/>
      <w:marLeft w:val="0"/>
      <w:marRight w:val="0"/>
      <w:marTop w:val="0"/>
      <w:marBottom w:val="0"/>
      <w:divBdr>
        <w:top w:val="none" w:sz="0" w:space="0" w:color="auto"/>
        <w:left w:val="none" w:sz="0" w:space="0" w:color="auto"/>
        <w:bottom w:val="none" w:sz="0" w:space="0" w:color="auto"/>
        <w:right w:val="none" w:sz="0" w:space="0" w:color="auto"/>
      </w:divBdr>
    </w:div>
    <w:div w:id="1968270026">
      <w:bodyDiv w:val="1"/>
      <w:marLeft w:val="0"/>
      <w:marRight w:val="0"/>
      <w:marTop w:val="0"/>
      <w:marBottom w:val="0"/>
      <w:divBdr>
        <w:top w:val="none" w:sz="0" w:space="0" w:color="auto"/>
        <w:left w:val="none" w:sz="0" w:space="0" w:color="auto"/>
        <w:bottom w:val="none" w:sz="0" w:space="0" w:color="auto"/>
        <w:right w:val="none" w:sz="0" w:space="0" w:color="auto"/>
      </w:divBdr>
    </w:div>
    <w:div w:id="2007245210">
      <w:bodyDiv w:val="1"/>
      <w:marLeft w:val="0"/>
      <w:marRight w:val="0"/>
      <w:marTop w:val="0"/>
      <w:marBottom w:val="0"/>
      <w:divBdr>
        <w:top w:val="none" w:sz="0" w:space="0" w:color="auto"/>
        <w:left w:val="none" w:sz="0" w:space="0" w:color="auto"/>
        <w:bottom w:val="none" w:sz="0" w:space="0" w:color="auto"/>
        <w:right w:val="none" w:sz="0" w:space="0" w:color="auto"/>
      </w:divBdr>
    </w:div>
    <w:div w:id="205280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ct.gov/DESPP/Division-of-State-Police/_old/Connecticut-State-Police-Troops-and-Districts" TargetMode="External"/><Relationship Id="rId18" Type="http://schemas.openxmlformats.org/officeDocument/2006/relationships/hyperlink" Target="mailto:dmv.publichearing@ct.gov" TargetMode="External"/><Relationship Id="rId26" Type="http://schemas.openxmlformats.org/officeDocument/2006/relationships/hyperlink" Target="https://crcogfoundation-my.sharepoint.com/:b:/g/personal/tthompson_crcog_org/EVkaeTqymldOsRVamYwADaMBp7Nz3vKz0ekuLwRz0YaTAQ?e=E7XmUk" TargetMode="External"/><Relationship Id="rId3" Type="http://schemas.openxmlformats.org/officeDocument/2006/relationships/customXml" Target="../customXml/item3.xml"/><Relationship Id="rId21" Type="http://schemas.microsoft.com/office/2007/relationships/hdphoto" Target="media/hdphoto1.wdp"/><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rcog.org/public-safetyhomeland-security/esf/resf-1-transportation/diversion-plans-highway-to-highway/" TargetMode="External"/><Relationship Id="rId17" Type="http://schemas.openxmlformats.org/officeDocument/2006/relationships/hyperlink" Target="https://energysecurityagency.com/erg/" TargetMode="External"/><Relationship Id="rId25" Type="http://schemas.openxmlformats.org/officeDocument/2006/relationships/hyperlink" Target="https://crcogfoundation-my.sharepoint.com/:b:/g/personal/tthompson_crcog_org/ESYGnROo-mdBkLBKdjjUOBcBLDRr4anyKs_AOfuQ6zScaA?e=UHKiP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ergysecurityagency.com/towing-hybrid-electric-vehicles-can-we-roll-them/" TargetMode="External"/><Relationship Id="rId20" Type="http://schemas.openxmlformats.org/officeDocument/2006/relationships/image" Target="media/image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ga.ct.gov/2022/act/sa/pdf/2022SA-00007-R00HB-05288-SA.pdf" TargetMode="External"/><Relationship Id="rId24" Type="http://schemas.openxmlformats.org/officeDocument/2006/relationships/hyperlink" Target="mailto:mary.c.mccarthy@uconn.edu"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firerescue1.com/electric-vehicles/articles/electric-vehicle-fires-where-the-waiting-game-wins-f934UedqIpVqc1k2/" TargetMode="External"/><Relationship Id="rId23" Type="http://schemas.openxmlformats.org/officeDocument/2006/relationships/hyperlink" Target="mailto:donna.shea@uconn.edu"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tthompson@crcog.org"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rgysecurityagency.com/" TargetMode="External"/><Relationship Id="rId22" Type="http://schemas.openxmlformats.org/officeDocument/2006/relationships/hyperlink" Target="http://crcog.org/traffic-incident-management-update/"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20/10/relationships/intelligence" Target="intelligence2.xm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s\Desktop\CRCOG%20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9D1E56922E254F979464B1D2369F48" ma:contentTypeVersion="13" ma:contentTypeDescription="Create a new document." ma:contentTypeScope="" ma:versionID="782cb54d9080f0164234c91a509a5c79">
  <xsd:schema xmlns:xsd="http://www.w3.org/2001/XMLSchema" xmlns:xs="http://www.w3.org/2001/XMLSchema" xmlns:p="http://schemas.microsoft.com/office/2006/metadata/properties" xmlns:ns3="9c8b7670-49d5-419e-ac4d-86cbbeb30814" xmlns:ns4="ee6dead4-7daf-4918-9fab-5e987e80d90f" targetNamespace="http://schemas.microsoft.com/office/2006/metadata/properties" ma:root="true" ma:fieldsID="bb4a6aa6c1c74c9941c02b09d94f92d0" ns3:_="" ns4:_="">
    <xsd:import namespace="9c8b7670-49d5-419e-ac4d-86cbbeb30814"/>
    <xsd:import namespace="ee6dead4-7daf-4918-9fab-5e987e80d9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b7670-49d5-419e-ac4d-86cbbeb30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6dead4-7daf-4918-9fab-5e987e80d9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EE913-68D4-44E9-A437-7A8B22056908}">
  <ds:schemaRefs>
    <ds:schemaRef ds:uri="http://schemas.openxmlformats.org/officeDocument/2006/bibliography"/>
  </ds:schemaRefs>
</ds:datastoreItem>
</file>

<file path=customXml/itemProps2.xml><?xml version="1.0" encoding="utf-8"?>
<ds:datastoreItem xmlns:ds="http://schemas.openxmlformats.org/officeDocument/2006/customXml" ds:itemID="{A7BAB2AA-7B7E-410D-854A-5ACAEFFBBE5B}">
  <ds:schemaRefs>
    <ds:schemaRef ds:uri="http://schemas.microsoft.com/sharepoint/v3/contenttype/forms"/>
  </ds:schemaRefs>
</ds:datastoreItem>
</file>

<file path=customXml/itemProps3.xml><?xml version="1.0" encoding="utf-8"?>
<ds:datastoreItem xmlns:ds="http://schemas.openxmlformats.org/officeDocument/2006/customXml" ds:itemID="{86027058-5D99-449D-A71E-D3AA7761D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2DEF23-0F42-4BDC-AAE6-53D39B5B8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b7670-49d5-419e-ac4d-86cbbeb30814"/>
    <ds:schemaRef ds:uri="ee6dead4-7daf-4918-9fab-5e987e80d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CRCOG NEW Letterhead</Template>
  <TotalTime>14</TotalTime>
  <Pages>5</Pages>
  <Words>2030</Words>
  <Characters>11572</Characters>
  <Application>Microsoft Office Word</Application>
  <DocSecurity>0</DocSecurity>
  <Lines>96</Lines>
  <Paragraphs>27</Paragraphs>
  <ScaleCrop>false</ScaleCrop>
  <Company>Microsoft</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karens</dc:creator>
  <cp:keywords/>
  <cp:lastModifiedBy>Terri Thompson</cp:lastModifiedBy>
  <cp:revision>331</cp:revision>
  <cp:lastPrinted>2021-08-25T18:37:00Z</cp:lastPrinted>
  <dcterms:created xsi:type="dcterms:W3CDTF">2022-03-21T17:11:00Z</dcterms:created>
  <dcterms:modified xsi:type="dcterms:W3CDTF">2023-03-29T16:42:00Z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0x010100BE9D1E56922E254F979464B1D2369F48</vt:lpwstr>
  </property>
</Properties>
</file>