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EA61" w14:textId="546E79FC" w:rsidR="00AF3F35" w:rsidRPr="009F54A6" w:rsidRDefault="00AF3F35" w:rsidP="009F54A6">
      <w:pPr>
        <w:jc w:val="center"/>
        <w:rPr>
          <w:rFonts w:cstheme="minorHAnsi"/>
          <w:b/>
          <w:bCs/>
          <w:sz w:val="24"/>
          <w:szCs w:val="24"/>
        </w:rPr>
      </w:pPr>
      <w:r w:rsidRPr="12BB4854">
        <w:rPr>
          <w:b/>
          <w:bCs/>
          <w:sz w:val="24"/>
          <w:szCs w:val="24"/>
        </w:rPr>
        <w:t xml:space="preserve">CCSWA </w:t>
      </w:r>
      <w:r w:rsidR="00A347B6" w:rsidRPr="12BB4854">
        <w:rPr>
          <w:b/>
          <w:bCs/>
          <w:sz w:val="24"/>
          <w:szCs w:val="24"/>
        </w:rPr>
        <w:t xml:space="preserve">Proposed </w:t>
      </w:r>
      <w:r w:rsidRPr="12BB4854">
        <w:rPr>
          <w:b/>
          <w:bCs/>
          <w:sz w:val="24"/>
          <w:szCs w:val="24"/>
        </w:rPr>
        <w:t>Executive Committee and Officer Slates – 2024</w:t>
      </w:r>
    </w:p>
    <w:p w14:paraId="1798628E" w14:textId="21FBEC39" w:rsidR="37846C43" w:rsidRDefault="37846C43" w:rsidP="009354CE">
      <w:pPr>
        <w:jc w:val="both"/>
        <w:rPr>
          <w:b/>
          <w:bCs/>
          <w:sz w:val="24"/>
          <w:szCs w:val="24"/>
        </w:rPr>
      </w:pPr>
      <w:r w:rsidRPr="12BB4854">
        <w:rPr>
          <w:b/>
          <w:bCs/>
          <w:sz w:val="24"/>
          <w:szCs w:val="24"/>
        </w:rPr>
        <w:t>Due to the bylaws requiring rotating terms, staff outlined terms for the full Executive Committee. In subsequent years, only members with expiring terms will come before CCSWA Board.  Bylaw changes may change the expiration dates</w:t>
      </w:r>
      <w:r w:rsidR="00506BFC">
        <w:rPr>
          <w:b/>
          <w:bCs/>
          <w:sz w:val="24"/>
          <w:szCs w:val="24"/>
        </w:rPr>
        <w:t>.</w:t>
      </w:r>
    </w:p>
    <w:p w14:paraId="1F1DE876" w14:textId="26E6642E" w:rsidR="00AF3F35" w:rsidRPr="009F54A6" w:rsidRDefault="009F54A6" w:rsidP="00AF3F35">
      <w:pPr>
        <w:rPr>
          <w:rFonts w:cstheme="minorHAnsi"/>
          <w:b/>
          <w:bCs/>
          <w:sz w:val="24"/>
          <w:szCs w:val="24"/>
        </w:rPr>
      </w:pPr>
      <w:r w:rsidRPr="12BB4854">
        <w:rPr>
          <w:b/>
          <w:bCs/>
          <w:sz w:val="24"/>
          <w:szCs w:val="24"/>
        </w:rPr>
        <w:t>*</w:t>
      </w:r>
      <w:r w:rsidR="00AF3F35" w:rsidRPr="12BB4854">
        <w:rPr>
          <w:b/>
          <w:bCs/>
          <w:sz w:val="24"/>
          <w:szCs w:val="24"/>
        </w:rPr>
        <w:t>Executive Committee – Proposed 2024 Slate</w:t>
      </w:r>
    </w:p>
    <w:p w14:paraId="70BB430A" w14:textId="6C7E6C83" w:rsidR="7925FEE4" w:rsidRDefault="7925FEE4" w:rsidP="12BB4854">
      <w:pPr>
        <w:rPr>
          <w:b/>
          <w:bCs/>
          <w:i/>
          <w:iCs/>
          <w:sz w:val="24"/>
          <w:szCs w:val="24"/>
        </w:rPr>
      </w:pPr>
      <w:r w:rsidRPr="12BB4854">
        <w:rPr>
          <w:b/>
          <w:bCs/>
          <w:i/>
          <w:iCs/>
          <w:sz w:val="24"/>
          <w:szCs w:val="24"/>
        </w:rPr>
        <w:t xml:space="preserve">Three-year Term (2027) </w:t>
      </w:r>
      <w:r w:rsidR="67916366" w:rsidRPr="12BB4854">
        <w:rPr>
          <w:b/>
          <w:bCs/>
          <w:i/>
          <w:iCs/>
          <w:sz w:val="24"/>
          <w:szCs w:val="24"/>
        </w:rPr>
        <w:t xml:space="preserve"> </w:t>
      </w:r>
    </w:p>
    <w:p w14:paraId="73C5605C" w14:textId="0FD6D925" w:rsidR="61148FBA" w:rsidRPr="009354CE" w:rsidRDefault="61148FBA" w:rsidP="12BB4854">
      <w:pPr>
        <w:pStyle w:val="ListParagraph"/>
        <w:ind w:left="0"/>
        <w:jc w:val="both"/>
        <w:rPr>
          <w:sz w:val="24"/>
          <w:szCs w:val="24"/>
        </w:rPr>
      </w:pPr>
      <w:r w:rsidRPr="009354CE">
        <w:rPr>
          <w:sz w:val="24"/>
          <w:szCs w:val="24"/>
        </w:rPr>
        <w:t>TBD</w:t>
      </w:r>
      <w:r w:rsidRPr="009354CE">
        <w:tab/>
      </w:r>
      <w:r w:rsidRPr="009354CE">
        <w:tab/>
      </w:r>
      <w:r w:rsidRPr="009354CE">
        <w:tab/>
      </w:r>
      <w:r w:rsidRPr="009354CE">
        <w:tab/>
      </w:r>
      <w:r w:rsidRPr="009354CE">
        <w:tab/>
      </w:r>
      <w:r w:rsidRPr="009354CE">
        <w:rPr>
          <w:sz w:val="24"/>
          <w:szCs w:val="24"/>
        </w:rPr>
        <w:t xml:space="preserve">Hartford </w:t>
      </w:r>
      <w:r w:rsidRPr="009354CE">
        <w:br/>
      </w:r>
      <w:r w:rsidR="3B21D883" w:rsidRPr="009354CE">
        <w:rPr>
          <w:sz w:val="24"/>
          <w:szCs w:val="24"/>
        </w:rPr>
        <w:t>Fred Presley</w:t>
      </w:r>
      <w:r w:rsidRPr="009354CE">
        <w:tab/>
      </w:r>
      <w:r w:rsidRPr="009354CE">
        <w:tab/>
      </w:r>
      <w:r w:rsidRPr="009354CE">
        <w:tab/>
      </w:r>
      <w:r w:rsidRPr="009354CE">
        <w:tab/>
      </w:r>
      <w:r w:rsidR="3B21D883" w:rsidRPr="009354CE">
        <w:rPr>
          <w:sz w:val="24"/>
          <w:szCs w:val="24"/>
        </w:rPr>
        <w:t xml:space="preserve">Wethersfield </w:t>
      </w:r>
    </w:p>
    <w:p w14:paraId="5D49079C" w14:textId="48E36524" w:rsidR="3FC078A9" w:rsidRPr="009354CE" w:rsidRDefault="3FC078A9" w:rsidP="12BB4854">
      <w:pPr>
        <w:rPr>
          <w:b/>
          <w:bCs/>
          <w:i/>
          <w:iCs/>
          <w:sz w:val="24"/>
          <w:szCs w:val="24"/>
        </w:rPr>
      </w:pPr>
      <w:r w:rsidRPr="009354CE">
        <w:rPr>
          <w:b/>
          <w:bCs/>
          <w:i/>
          <w:iCs/>
          <w:sz w:val="24"/>
          <w:szCs w:val="24"/>
        </w:rPr>
        <w:t>T</w:t>
      </w:r>
      <w:r w:rsidR="216E208C" w:rsidRPr="009354CE">
        <w:rPr>
          <w:b/>
          <w:bCs/>
          <w:i/>
          <w:iCs/>
          <w:sz w:val="24"/>
          <w:szCs w:val="24"/>
        </w:rPr>
        <w:t>wo-year</w:t>
      </w:r>
      <w:r w:rsidR="4C20C004" w:rsidRPr="009354CE">
        <w:rPr>
          <w:b/>
          <w:bCs/>
          <w:i/>
          <w:iCs/>
          <w:sz w:val="24"/>
          <w:szCs w:val="24"/>
        </w:rPr>
        <w:t xml:space="preserve"> </w:t>
      </w:r>
      <w:r w:rsidR="0BCADB33" w:rsidRPr="009354CE">
        <w:rPr>
          <w:b/>
          <w:bCs/>
          <w:i/>
          <w:iCs/>
          <w:sz w:val="24"/>
          <w:szCs w:val="24"/>
        </w:rPr>
        <w:t>T</w:t>
      </w:r>
      <w:r w:rsidR="4C20C004" w:rsidRPr="009354CE">
        <w:rPr>
          <w:b/>
          <w:bCs/>
          <w:i/>
          <w:iCs/>
          <w:sz w:val="24"/>
          <w:szCs w:val="24"/>
        </w:rPr>
        <w:t>erm</w:t>
      </w:r>
      <w:r w:rsidR="0BCADB33" w:rsidRPr="009354CE">
        <w:rPr>
          <w:b/>
          <w:bCs/>
          <w:i/>
          <w:iCs/>
          <w:sz w:val="24"/>
          <w:szCs w:val="24"/>
        </w:rPr>
        <w:t xml:space="preserve"> (2026)</w:t>
      </w:r>
    </w:p>
    <w:p w14:paraId="387D89F0" w14:textId="4D222773" w:rsidR="2EEC287B" w:rsidRPr="009354CE" w:rsidRDefault="2EEC287B" w:rsidP="12BB4854">
      <w:pPr>
        <w:pStyle w:val="ListParagraph"/>
        <w:ind w:left="0"/>
        <w:jc w:val="both"/>
        <w:rPr>
          <w:sz w:val="24"/>
          <w:szCs w:val="24"/>
        </w:rPr>
      </w:pPr>
      <w:r w:rsidRPr="009354CE">
        <w:rPr>
          <w:sz w:val="24"/>
          <w:szCs w:val="24"/>
        </w:rPr>
        <w:t>Brandon Robertson</w:t>
      </w:r>
      <w:r w:rsidRPr="009354CE">
        <w:tab/>
      </w:r>
      <w:r w:rsidRPr="009354CE">
        <w:tab/>
      </w:r>
      <w:r w:rsidRPr="009354CE">
        <w:tab/>
      </w:r>
      <w:r w:rsidRPr="009354CE">
        <w:rPr>
          <w:sz w:val="24"/>
          <w:szCs w:val="24"/>
        </w:rPr>
        <w:t xml:space="preserve">Avon  </w:t>
      </w:r>
    </w:p>
    <w:p w14:paraId="1A836935" w14:textId="1255DCC6" w:rsidR="2EEC287B" w:rsidRPr="009354CE" w:rsidRDefault="2EEC287B" w:rsidP="12BB4854">
      <w:pPr>
        <w:pStyle w:val="ListParagraph"/>
        <w:ind w:left="0"/>
        <w:jc w:val="both"/>
        <w:rPr>
          <w:sz w:val="24"/>
          <w:szCs w:val="24"/>
        </w:rPr>
      </w:pPr>
      <w:r w:rsidRPr="009354CE">
        <w:rPr>
          <w:sz w:val="24"/>
          <w:szCs w:val="24"/>
        </w:rPr>
        <w:t>Russ Arnold</w:t>
      </w:r>
      <w:r w:rsidRPr="009354CE">
        <w:tab/>
      </w:r>
      <w:r w:rsidRPr="009354CE">
        <w:tab/>
      </w:r>
      <w:r w:rsidRPr="009354CE">
        <w:tab/>
      </w:r>
      <w:r w:rsidRPr="009354CE">
        <w:tab/>
      </w:r>
      <w:r w:rsidRPr="009354CE">
        <w:rPr>
          <w:sz w:val="24"/>
          <w:szCs w:val="24"/>
        </w:rPr>
        <w:t xml:space="preserve">Farmington </w:t>
      </w:r>
    </w:p>
    <w:p w14:paraId="31CA1920" w14:textId="1CE21E21" w:rsidR="2EEC287B" w:rsidRPr="009354CE" w:rsidRDefault="2EEC287B" w:rsidP="12BB4854">
      <w:pPr>
        <w:pStyle w:val="ListParagraph"/>
        <w:ind w:left="0"/>
        <w:jc w:val="both"/>
        <w:rPr>
          <w:sz w:val="24"/>
          <w:szCs w:val="24"/>
        </w:rPr>
      </w:pPr>
      <w:r w:rsidRPr="009354CE">
        <w:rPr>
          <w:sz w:val="24"/>
          <w:szCs w:val="24"/>
        </w:rPr>
        <w:t>Tom Roy</w:t>
      </w:r>
      <w:r w:rsidRPr="009354CE">
        <w:tab/>
      </w:r>
      <w:r w:rsidRPr="009354CE">
        <w:tab/>
      </w:r>
      <w:r w:rsidRPr="009354CE">
        <w:tab/>
      </w:r>
      <w:r w:rsidRPr="009354CE">
        <w:tab/>
      </w:r>
      <w:r w:rsidRPr="009354CE">
        <w:rPr>
          <w:sz w:val="24"/>
          <w:szCs w:val="24"/>
        </w:rPr>
        <w:t xml:space="preserve">Simsbury </w:t>
      </w:r>
    </w:p>
    <w:p w14:paraId="0682D127" w14:textId="14CF0DF2" w:rsidR="4575F849" w:rsidRPr="009354CE" w:rsidRDefault="4575F849" w:rsidP="12BB4854">
      <w:r w:rsidRPr="009354CE">
        <w:rPr>
          <w:b/>
          <w:bCs/>
          <w:i/>
          <w:iCs/>
          <w:sz w:val="24"/>
          <w:szCs w:val="24"/>
        </w:rPr>
        <w:t>One-year Term (2025)</w:t>
      </w:r>
    </w:p>
    <w:p w14:paraId="7E26B4F9" w14:textId="67F9D5C7" w:rsidR="43C4D107" w:rsidRPr="009354CE" w:rsidRDefault="43C4D107" w:rsidP="12BB4854">
      <w:pPr>
        <w:pStyle w:val="ListParagraph"/>
        <w:ind w:left="0"/>
        <w:jc w:val="both"/>
        <w:rPr>
          <w:sz w:val="24"/>
          <w:szCs w:val="24"/>
        </w:rPr>
      </w:pPr>
      <w:r w:rsidRPr="009354CE">
        <w:rPr>
          <w:sz w:val="24"/>
          <w:szCs w:val="24"/>
        </w:rPr>
        <w:t>Jim Rupert</w:t>
      </w:r>
      <w:r w:rsidRPr="009354CE">
        <w:tab/>
      </w:r>
      <w:r w:rsidRPr="009354CE">
        <w:tab/>
      </w:r>
      <w:r w:rsidRPr="009354CE">
        <w:tab/>
      </w:r>
      <w:r w:rsidRPr="009354CE">
        <w:tab/>
      </w:r>
      <w:r w:rsidRPr="009354CE">
        <w:rPr>
          <w:sz w:val="24"/>
          <w:szCs w:val="24"/>
        </w:rPr>
        <w:t xml:space="preserve">Bolton </w:t>
      </w:r>
    </w:p>
    <w:p w14:paraId="437EC793" w14:textId="1BA65159" w:rsidR="43C4D107" w:rsidRPr="009354CE" w:rsidRDefault="43C4D107" w:rsidP="12BB4854">
      <w:pPr>
        <w:pStyle w:val="ListParagraph"/>
        <w:ind w:left="0"/>
        <w:jc w:val="both"/>
        <w:rPr>
          <w:sz w:val="24"/>
          <w:szCs w:val="24"/>
        </w:rPr>
      </w:pPr>
      <w:r w:rsidRPr="009354CE">
        <w:rPr>
          <w:sz w:val="24"/>
          <w:szCs w:val="24"/>
        </w:rPr>
        <w:t>Tim Bockus</w:t>
      </w:r>
      <w:r w:rsidR="00DF7CA9">
        <w:rPr>
          <w:sz w:val="24"/>
          <w:szCs w:val="24"/>
        </w:rPr>
        <w:t>/Kasia Purciello</w:t>
      </w:r>
      <w:r w:rsidRPr="009354CE">
        <w:tab/>
      </w:r>
      <w:r w:rsidRPr="009354CE">
        <w:tab/>
      </w:r>
      <w:r w:rsidRPr="009354CE">
        <w:rPr>
          <w:sz w:val="24"/>
          <w:szCs w:val="24"/>
        </w:rPr>
        <w:t xml:space="preserve">Manchester </w:t>
      </w:r>
    </w:p>
    <w:p w14:paraId="6ED86193" w14:textId="21EF5FA6" w:rsidR="00A347B6" w:rsidRDefault="00B12348" w:rsidP="12BB4854">
      <w:pPr>
        <w:pStyle w:val="ListParagraph"/>
        <w:ind w:left="0"/>
        <w:jc w:val="both"/>
        <w:rPr>
          <w:sz w:val="24"/>
          <w:szCs w:val="24"/>
        </w:rPr>
      </w:pPr>
      <w:r w:rsidRPr="009354CE">
        <w:rPr>
          <w:sz w:val="24"/>
          <w:szCs w:val="24"/>
        </w:rPr>
        <w:t>TBD</w:t>
      </w:r>
      <w:r w:rsidRPr="009354CE">
        <w:tab/>
      </w:r>
      <w:r w:rsidRPr="009354CE">
        <w:tab/>
      </w:r>
      <w:r w:rsidRPr="009354CE">
        <w:tab/>
      </w:r>
      <w:r w:rsidRPr="009354CE">
        <w:tab/>
      </w:r>
      <w:r w:rsidRPr="009354CE">
        <w:tab/>
      </w:r>
      <w:r w:rsidR="00A347B6" w:rsidRPr="009354CE">
        <w:rPr>
          <w:sz w:val="24"/>
          <w:szCs w:val="24"/>
        </w:rPr>
        <w:t>Hartford (SW Tonnage Rep – nonvoting</w:t>
      </w:r>
      <w:r w:rsidR="002B4CE6" w:rsidRPr="009354CE">
        <w:rPr>
          <w:sz w:val="24"/>
          <w:szCs w:val="24"/>
        </w:rPr>
        <w:t>)</w:t>
      </w:r>
    </w:p>
    <w:p w14:paraId="620CD925" w14:textId="40740506" w:rsidR="00DF7CA9" w:rsidRPr="009354CE" w:rsidRDefault="00DF7CA9" w:rsidP="12BB4854">
      <w:pPr>
        <w:pStyle w:val="ListParagraph"/>
        <w:ind w:left="0"/>
        <w:jc w:val="both"/>
        <w:rPr>
          <w:sz w:val="24"/>
          <w:szCs w:val="24"/>
        </w:rPr>
      </w:pPr>
      <w:r>
        <w:rPr>
          <w:sz w:val="24"/>
          <w:szCs w:val="24"/>
        </w:rPr>
        <w:t>Mike Manfre</w:t>
      </w:r>
      <w:r>
        <w:rPr>
          <w:sz w:val="24"/>
          <w:szCs w:val="24"/>
        </w:rPr>
        <w:tab/>
      </w:r>
      <w:r>
        <w:rPr>
          <w:sz w:val="24"/>
          <w:szCs w:val="24"/>
        </w:rPr>
        <w:tab/>
      </w:r>
      <w:r>
        <w:rPr>
          <w:sz w:val="24"/>
          <w:szCs w:val="24"/>
        </w:rPr>
        <w:tab/>
      </w:r>
      <w:r>
        <w:rPr>
          <w:sz w:val="24"/>
          <w:szCs w:val="24"/>
        </w:rPr>
        <w:tab/>
        <w:t>Glastonbury</w:t>
      </w:r>
    </w:p>
    <w:p w14:paraId="24DB23BA" w14:textId="704B53AC" w:rsidR="00A347B6" w:rsidRPr="009F54A6" w:rsidRDefault="00A347B6" w:rsidP="00AF3F35">
      <w:pPr>
        <w:rPr>
          <w:rFonts w:cstheme="minorHAnsi"/>
          <w:b/>
          <w:bCs/>
          <w:sz w:val="24"/>
          <w:szCs w:val="24"/>
        </w:rPr>
      </w:pPr>
      <w:r>
        <w:rPr>
          <w:rFonts w:cstheme="minorHAnsi"/>
          <w:b/>
          <w:bCs/>
          <w:sz w:val="24"/>
          <w:szCs w:val="24"/>
        </w:rPr>
        <w:t>*Can have up to 11 members (so long as odd # on EC)</w:t>
      </w:r>
    </w:p>
    <w:p w14:paraId="6D354F07" w14:textId="77777777" w:rsidR="00AF3F35" w:rsidRPr="009F54A6" w:rsidRDefault="00AF3F35" w:rsidP="00AF3F35">
      <w:pPr>
        <w:rPr>
          <w:rFonts w:cstheme="minorHAnsi"/>
          <w:b/>
          <w:bCs/>
          <w:sz w:val="24"/>
          <w:szCs w:val="24"/>
        </w:rPr>
      </w:pPr>
    </w:p>
    <w:p w14:paraId="0F53DE7C" w14:textId="37DC7851" w:rsidR="00AF3F35" w:rsidRPr="009F54A6" w:rsidRDefault="00AF3F35" w:rsidP="00AF3F35">
      <w:pPr>
        <w:rPr>
          <w:rFonts w:cstheme="minorHAnsi"/>
          <w:b/>
          <w:bCs/>
          <w:sz w:val="24"/>
          <w:szCs w:val="24"/>
        </w:rPr>
      </w:pPr>
      <w:r w:rsidRPr="009F54A6">
        <w:rPr>
          <w:rFonts w:cstheme="minorHAnsi"/>
          <w:b/>
          <w:bCs/>
          <w:sz w:val="24"/>
          <w:szCs w:val="24"/>
        </w:rPr>
        <w:t>Officers – Proposed 2024 Slate</w:t>
      </w:r>
    </w:p>
    <w:p w14:paraId="2E512857" w14:textId="24120308" w:rsidR="00AF3F35" w:rsidRPr="00625621" w:rsidRDefault="00AF3F35" w:rsidP="00AF3F35">
      <w:pPr>
        <w:pStyle w:val="ListParagraph"/>
        <w:ind w:left="0"/>
        <w:jc w:val="both"/>
        <w:rPr>
          <w:rFonts w:eastAsia="Times New Roman" w:cstheme="minorHAnsi"/>
          <w:sz w:val="24"/>
          <w:szCs w:val="24"/>
        </w:rPr>
      </w:pPr>
      <w:r w:rsidRPr="00625621">
        <w:rPr>
          <w:rFonts w:eastAsia="Times New Roman" w:cstheme="minorHAnsi"/>
          <w:sz w:val="24"/>
          <w:szCs w:val="24"/>
        </w:rPr>
        <w:t xml:space="preserve">Chair </w:t>
      </w:r>
      <w:r w:rsidR="00E5156D" w:rsidRPr="00625621">
        <w:rPr>
          <w:rFonts w:eastAsia="Times New Roman" w:cstheme="minorHAnsi"/>
          <w:sz w:val="24"/>
          <w:szCs w:val="24"/>
        </w:rPr>
        <w:t>–</w:t>
      </w:r>
      <w:r w:rsidRPr="00625621">
        <w:rPr>
          <w:rFonts w:eastAsia="Times New Roman" w:cstheme="minorHAnsi"/>
          <w:sz w:val="24"/>
          <w:szCs w:val="24"/>
        </w:rPr>
        <w:t xml:space="preserve"> </w:t>
      </w:r>
      <w:r w:rsidR="00625621" w:rsidRPr="00625621">
        <w:rPr>
          <w:rFonts w:eastAsia="Times New Roman" w:cstheme="minorHAnsi"/>
          <w:sz w:val="24"/>
          <w:szCs w:val="24"/>
        </w:rPr>
        <w:t>Fred Presley (Wethersfield)</w:t>
      </w:r>
    </w:p>
    <w:p w14:paraId="7A8568AB" w14:textId="6AEDAF1F" w:rsidR="00AF3F35" w:rsidRPr="009F54A6" w:rsidRDefault="00AF3F35" w:rsidP="00AF3F35">
      <w:pPr>
        <w:pStyle w:val="ListParagraph"/>
        <w:ind w:left="0"/>
        <w:jc w:val="both"/>
        <w:rPr>
          <w:rFonts w:eastAsia="Times New Roman" w:cstheme="minorHAnsi"/>
          <w:sz w:val="24"/>
          <w:szCs w:val="24"/>
        </w:rPr>
      </w:pPr>
      <w:r w:rsidRPr="00625621">
        <w:rPr>
          <w:rFonts w:eastAsia="Times New Roman" w:cstheme="minorHAnsi"/>
          <w:sz w:val="24"/>
          <w:szCs w:val="24"/>
        </w:rPr>
        <w:t xml:space="preserve">Vice-Chair – </w:t>
      </w:r>
      <w:r w:rsidR="00625621">
        <w:rPr>
          <w:rFonts w:eastAsia="Times New Roman" w:cstheme="minorHAnsi"/>
          <w:sz w:val="24"/>
          <w:szCs w:val="24"/>
        </w:rPr>
        <w:t>Tom Roy (Simsbury)</w:t>
      </w:r>
    </w:p>
    <w:p w14:paraId="6B0D6ADE" w14:textId="77777777" w:rsidR="00AF3F35" w:rsidRPr="009F54A6" w:rsidRDefault="00AF3F35" w:rsidP="00AF3F35">
      <w:pPr>
        <w:pStyle w:val="ListParagraph"/>
        <w:ind w:left="0"/>
        <w:jc w:val="both"/>
        <w:rPr>
          <w:rFonts w:eastAsia="Times New Roman" w:cstheme="minorHAnsi"/>
          <w:sz w:val="24"/>
          <w:szCs w:val="24"/>
        </w:rPr>
      </w:pPr>
      <w:r w:rsidRPr="009F54A6">
        <w:rPr>
          <w:rFonts w:eastAsia="Times New Roman" w:cstheme="minorHAnsi"/>
          <w:sz w:val="24"/>
          <w:szCs w:val="24"/>
        </w:rPr>
        <w:t>Treasurer – Russ Arnold (Farmington)</w:t>
      </w:r>
    </w:p>
    <w:p w14:paraId="7CC9C580" w14:textId="0A035F7D" w:rsidR="00AF3F35" w:rsidRPr="009F54A6" w:rsidRDefault="00AF3F35" w:rsidP="00AF3F35">
      <w:pPr>
        <w:pStyle w:val="ListParagraph"/>
        <w:ind w:left="0"/>
        <w:jc w:val="both"/>
        <w:rPr>
          <w:rFonts w:eastAsia="Times New Roman" w:cstheme="minorHAnsi"/>
          <w:sz w:val="24"/>
          <w:szCs w:val="24"/>
        </w:rPr>
      </w:pPr>
      <w:r w:rsidRPr="00B12348">
        <w:rPr>
          <w:rFonts w:eastAsia="Times New Roman" w:cstheme="minorHAnsi"/>
          <w:sz w:val="24"/>
          <w:szCs w:val="24"/>
        </w:rPr>
        <w:t>Secretary –</w:t>
      </w:r>
      <w:r w:rsidR="00F55F80" w:rsidRPr="00B12348">
        <w:rPr>
          <w:rFonts w:eastAsia="Times New Roman" w:cstheme="minorHAnsi"/>
          <w:sz w:val="24"/>
          <w:szCs w:val="24"/>
        </w:rPr>
        <w:t xml:space="preserve"> </w:t>
      </w:r>
      <w:r w:rsidR="00625621" w:rsidRPr="00B12348">
        <w:rPr>
          <w:rFonts w:eastAsia="Times New Roman" w:cstheme="minorHAnsi"/>
          <w:sz w:val="24"/>
          <w:szCs w:val="24"/>
        </w:rPr>
        <w:t>Mike Manfre (Glastonbury)</w:t>
      </w:r>
    </w:p>
    <w:p w14:paraId="42FFA09F" w14:textId="46BB142D" w:rsidR="00AF3F35" w:rsidRPr="009F54A6" w:rsidRDefault="00AF3F35" w:rsidP="00AF3F35">
      <w:pPr>
        <w:rPr>
          <w:rFonts w:cstheme="minorHAnsi"/>
          <w:b/>
          <w:bCs/>
          <w:sz w:val="24"/>
          <w:szCs w:val="24"/>
        </w:rPr>
      </w:pPr>
      <w:r w:rsidRPr="009F54A6">
        <w:rPr>
          <w:rFonts w:cstheme="minorHAnsi"/>
          <w:b/>
          <w:bCs/>
          <w:sz w:val="24"/>
          <w:szCs w:val="24"/>
        </w:rPr>
        <w:t>*Officers can be re-elected to serve successive one (1) yr. terms</w:t>
      </w:r>
    </w:p>
    <w:p w14:paraId="657A89F9" w14:textId="77777777" w:rsidR="00AF3F35" w:rsidRPr="009F54A6" w:rsidRDefault="00AF3F35" w:rsidP="00AF3F35">
      <w:pPr>
        <w:rPr>
          <w:rFonts w:cstheme="minorHAnsi"/>
          <w:b/>
          <w:bCs/>
          <w:sz w:val="24"/>
          <w:szCs w:val="24"/>
        </w:rPr>
      </w:pPr>
    </w:p>
    <w:p w14:paraId="4F0C8D0D" w14:textId="77777777" w:rsidR="00AF3F35" w:rsidRDefault="00AF3F35" w:rsidP="00AF3F35">
      <w:pPr>
        <w:rPr>
          <w:b/>
          <w:bCs/>
        </w:rPr>
      </w:pPr>
    </w:p>
    <w:p w14:paraId="2887C4F4" w14:textId="77777777" w:rsidR="00AF3F35" w:rsidRDefault="00AF3F35" w:rsidP="00AF3F35">
      <w:pPr>
        <w:rPr>
          <w:b/>
          <w:bCs/>
        </w:rPr>
      </w:pPr>
    </w:p>
    <w:p w14:paraId="07CD2F55" w14:textId="77777777" w:rsidR="00AF3F35" w:rsidRPr="00AF3F35" w:rsidRDefault="00AF3F35" w:rsidP="00AF3F35">
      <w:pPr>
        <w:rPr>
          <w:b/>
          <w:bCs/>
        </w:rPr>
      </w:pPr>
    </w:p>
    <w:sectPr w:rsidR="00AF3F35" w:rsidRPr="00AF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35"/>
    <w:rsid w:val="00056CFA"/>
    <w:rsid w:val="000674E9"/>
    <w:rsid w:val="000F3B66"/>
    <w:rsid w:val="00104DA3"/>
    <w:rsid w:val="001378AA"/>
    <w:rsid w:val="001938CD"/>
    <w:rsid w:val="001C0D7F"/>
    <w:rsid w:val="001C5ED3"/>
    <w:rsid w:val="002B4CE6"/>
    <w:rsid w:val="00332E12"/>
    <w:rsid w:val="00506BFC"/>
    <w:rsid w:val="00625621"/>
    <w:rsid w:val="009354CE"/>
    <w:rsid w:val="00965790"/>
    <w:rsid w:val="009F54A6"/>
    <w:rsid w:val="00A347B6"/>
    <w:rsid w:val="00AF3F35"/>
    <w:rsid w:val="00B12348"/>
    <w:rsid w:val="00DF7CA9"/>
    <w:rsid w:val="00E5156D"/>
    <w:rsid w:val="00F55F80"/>
    <w:rsid w:val="00FA2D31"/>
    <w:rsid w:val="08373BC2"/>
    <w:rsid w:val="0BCADB33"/>
    <w:rsid w:val="0EAF8298"/>
    <w:rsid w:val="12BB4854"/>
    <w:rsid w:val="1350BF51"/>
    <w:rsid w:val="1EBA09C9"/>
    <w:rsid w:val="2032F252"/>
    <w:rsid w:val="20441E16"/>
    <w:rsid w:val="216E208C"/>
    <w:rsid w:val="2EEC287B"/>
    <w:rsid w:val="3109DF13"/>
    <w:rsid w:val="37846C43"/>
    <w:rsid w:val="3B21D883"/>
    <w:rsid w:val="3FC078A9"/>
    <w:rsid w:val="43C4D107"/>
    <w:rsid w:val="4575F849"/>
    <w:rsid w:val="4C20C004"/>
    <w:rsid w:val="51CB0D2F"/>
    <w:rsid w:val="61148FBA"/>
    <w:rsid w:val="6657F0C7"/>
    <w:rsid w:val="67916366"/>
    <w:rsid w:val="70DA2C3E"/>
    <w:rsid w:val="74655D4D"/>
    <w:rsid w:val="7691A316"/>
    <w:rsid w:val="78C131A0"/>
    <w:rsid w:val="7925FEE4"/>
    <w:rsid w:val="7BE3BAF6"/>
    <w:rsid w:val="7C6F738D"/>
    <w:rsid w:val="7FC39C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1A0B"/>
  <w15:chartTrackingRefBased/>
  <w15:docId w15:val="{1F6BFDE6-3BE4-48AE-8CD1-2E8AFDEE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3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0a9d06-6ab5-4725-a265-8116ce6ae0bb">
      <Terms xmlns="http://schemas.microsoft.com/office/infopath/2007/PartnerControls"/>
    </lcf76f155ced4ddcb4097134ff3c332f>
    <TaxCatchAll xmlns="06bf993f-5771-4210-a1e5-00f69c4679fe" xsi:nil="true"/>
    <SharedWithUsers xmlns="06bf993f-5771-4210-a1e5-00f69c4679fe">
      <UserInfo>
        <DisplayName>Pauline Yoder</DisplayName>
        <AccountId>12</AccountId>
        <AccountType/>
      </UserInfo>
      <UserInfo>
        <DisplayName>Matt Hart</DisplayName>
        <AccountId>661</AccountId>
        <AccountType/>
      </UserInfo>
      <UserInfo>
        <DisplayName>Robyn Nichols</DisplayName>
        <AccountId>577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6" ma:contentTypeDescription="Create a new document." ma:contentTypeScope="" ma:versionID="d7b637d58d0b2d076d22923c594616ec">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d6a3250e35ea943f88f4b5b0af95ec26"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998a11-2e2c-44c4-85d7-655e1af8856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4fd353-5501-41a6-a95a-e324b806ccd2}" ma:internalName="TaxCatchAll" ma:showField="CatchAllData" ma:web="06bf993f-5771-4210-a1e5-00f69c467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DDBD9-75E3-40C5-B05B-6625149B3EC3}">
  <ds:schemaRefs>
    <ds:schemaRef ds:uri="http://schemas.microsoft.com/sharepoint/v3/contenttype/forms"/>
  </ds:schemaRefs>
</ds:datastoreItem>
</file>

<file path=customXml/itemProps2.xml><?xml version="1.0" encoding="utf-8"?>
<ds:datastoreItem xmlns:ds="http://schemas.openxmlformats.org/officeDocument/2006/customXml" ds:itemID="{9C809A53-4B81-4A8C-8C62-6BDF86FC836E}">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06bf993f-5771-4210-a1e5-00f69c4679fe"/>
    <ds:schemaRef ds:uri="780a9d06-6ab5-4725-a265-8116ce6ae0bb"/>
    <ds:schemaRef ds:uri="http://purl.org/dc/dcmitype/"/>
  </ds:schemaRefs>
</ds:datastoreItem>
</file>

<file path=customXml/itemProps3.xml><?xml version="1.0" encoding="utf-8"?>
<ds:datastoreItem xmlns:ds="http://schemas.openxmlformats.org/officeDocument/2006/customXml" ds:itemID="{0B3D071E-34D6-4E57-80A0-9870DE5A5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Nichols</dc:creator>
  <cp:keywords/>
  <dc:description/>
  <cp:lastModifiedBy>Robyn Nichols</cp:lastModifiedBy>
  <cp:revision>2</cp:revision>
  <cp:lastPrinted>2023-11-21T19:37:00Z</cp:lastPrinted>
  <dcterms:created xsi:type="dcterms:W3CDTF">2023-12-18T14:10:00Z</dcterms:created>
  <dcterms:modified xsi:type="dcterms:W3CDTF">2023-12-18T14:10:00Z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y fmtid="{D5CDD505-2E9C-101B-9397-08002B2CF9AE}" pid="3" name="MediaServiceImageTags">
    <vt:lpwstr/>
  </property>
</Properties>
</file>